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zCs w:val="28"/>
          <w:shd w:val="clear" w:fill="auto"/>
        </w:rPr>
      </w:pPr>
    </w:p>
    <w:p>
      <w:pPr>
        <w:rPr>
          <w:rFonts w:hint="eastAsia"/>
        </w:rPr>
      </w:pPr>
    </w:p>
    <w:p>
      <w:pPr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hint="eastAsia"/>
        </w:rPr>
        <w:pict>
          <v:shape id="_x0000_s1026" o:spid="_x0000_s1026" o:spt="136" type="#_x0000_t136" style="position:absolute;left:0pt;margin-top:85.05pt;height:53.85pt;width:441.4pt;mso-position-horizontal:center;mso-position-horizontal-relative:page;mso-position-vertical-relative:page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应急管理局" style="font-family:方正小标宋_GBK;font-size:36pt;font-weight:bold;v-rotate-letters:f;v-same-letter-heights:f;v-text-align:center;"/>
          </v:shape>
        </w:pic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9973310</wp:posOffset>
                </wp:positionV>
                <wp:extent cx="6120130" cy="0"/>
                <wp:effectExtent l="0" t="38100" r="1397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 o:gfxdata="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JNQutMAAAAKAQAADwAAAAAA&#10;AAABACAAAAAiAAAAZHJzL2Rvd25yZXYueG1sUEsBAhQAFAAAAAgAh07iQFrUYiHfAQAAnQMAAA4A&#10;AAAAAAAAAQAgAAAAIgEAAGRycy9lMm9Eb2MueG1sUEsFBgAAAAAGAAYAWQEAAHMFAAAAAA=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0" t="38100" r="1397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 o:gfxdata="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KzZZTWAAAACAEAAA8A&#10;AAAAAAAAAQAgAAAAIgAAAGRycy9kb3ducmV2LnhtbFBLAQIUABQAAAAIAIdO4kCh3RiR4AEAAJ0D&#10;AAAOAAAAAAAAAAEAIAAAACUBAABkcnMvZTJvRG9jLnhtbFBLBQYAAAAABgAGAFkBAAB3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sz w:val="44"/>
          <w:szCs w:val="44"/>
          <w:lang w:eastAsia="zh-CN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重庆市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应急管理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局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《建筑施工高处坠落风险部位安全带挂点设置标准图集》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应急管理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科技项目通过专家组验收评审</w:t>
      </w:r>
      <w:r>
        <w:rPr>
          <w:rFonts w:hint="eastAsia" w:ascii="方正小标宋_GBK" w:eastAsia="方正小标宋_GBK"/>
          <w:sz w:val="44"/>
          <w:szCs w:val="44"/>
        </w:rPr>
        <w:t>的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cs="宋体"/>
          <w:kern w:val="0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textAlignment w:val="auto"/>
        <w:outlineLvl w:val="9"/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各有关单位：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outlineLvl w:val="9"/>
        <w:rPr>
          <w:rFonts w:hint="eastAsia" w:ascii="方正仿宋_GBK" w:eastAsia="方正仿宋_GBK" w:cs="宋体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按照《重庆市应急管理局科技项目管理办法》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有关规定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Times New Roman" w:cs="宋体"/>
          <w:color w:val="000000"/>
          <w:kern w:val="0"/>
          <w:sz w:val="32"/>
          <w:szCs w:val="32"/>
          <w:lang w:val="en-US" w:eastAsia="zh-CN" w:bidi="ar-SA"/>
        </w:rPr>
        <w:t>2022年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方正仿宋_GBK" w:hAnsi="Times New Roman" w:cs="宋体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8</w:t>
      </w:r>
      <w:r>
        <w:rPr>
          <w:rFonts w:hint="eastAsia" w:ascii="方正仿宋_GBK" w:hAnsi="Times New Roman" w:cs="宋体"/>
          <w:color w:val="000000"/>
          <w:kern w:val="0"/>
          <w:sz w:val="32"/>
          <w:szCs w:val="32"/>
          <w:lang w:val="en-US" w:eastAsia="zh-CN" w:bidi="ar-SA"/>
        </w:rPr>
        <w:t>日，</w:t>
      </w:r>
      <w:r>
        <w:rPr>
          <w:rFonts w:hint="eastAsia" w:ascii="方正仿宋_GBK" w:cs="宋体"/>
          <w:kern w:val="0"/>
          <w:sz w:val="32"/>
          <w:szCs w:val="32"/>
          <w:lang w:val="en-US" w:eastAsia="zh-CN" w:bidi="ar-SA"/>
        </w:rPr>
        <w:t>重庆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市应急管理局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组织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应急管理专家分别对《建筑施工高处坠落风险部位安全带挂点设置标准图集》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科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技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项目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开展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评审验收。现对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科技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项目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验收评审情况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进行公示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公示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期为公告之日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起5个工作日，任何单位和个人对评审结果持有异议的，</w:t>
      </w:r>
      <w:r>
        <w:rPr>
          <w:rFonts w:hint="eastAsia" w:ascii="方正仿宋_GBK" w:cs="宋体"/>
          <w:color w:val="000000"/>
          <w:kern w:val="0"/>
          <w:sz w:val="32"/>
          <w:szCs w:val="32"/>
          <w:lang w:val="en-US" w:eastAsia="zh-CN" w:bidi="ar-SA"/>
        </w:rPr>
        <w:t>请以</w:t>
      </w:r>
      <w:r>
        <w:rPr>
          <w:rFonts w:hint="eastAsia" w:ascii="方正仿宋_GBK" w:eastAsia="方正仿宋_GBK" w:cs="宋体"/>
          <w:kern w:val="0"/>
          <w:sz w:val="32"/>
          <w:szCs w:val="32"/>
        </w:rPr>
        <w:t>书面形式</w:t>
      </w:r>
      <w:r>
        <w:rPr>
          <w:rFonts w:hint="eastAsia" w:ascii="方正仿宋_GBK" w:cs="宋体"/>
          <w:kern w:val="0"/>
          <w:sz w:val="32"/>
          <w:szCs w:val="32"/>
          <w:lang w:eastAsia="zh-CN"/>
        </w:rPr>
        <w:t>向</w:t>
      </w:r>
      <w:r>
        <w:rPr>
          <w:rFonts w:hint="eastAsia" w:ascii="方正仿宋_GBK" w:eastAsia="方正仿宋_GBK" w:cs="宋体"/>
          <w:kern w:val="0"/>
          <w:sz w:val="32"/>
          <w:szCs w:val="32"/>
        </w:rPr>
        <w:t>重庆市</w:t>
      </w:r>
      <w:r>
        <w:rPr>
          <w:rFonts w:hint="eastAsia" w:ascii="方正仿宋_GBK" w:cs="宋体"/>
          <w:kern w:val="0"/>
          <w:sz w:val="32"/>
          <w:szCs w:val="32"/>
          <w:lang w:eastAsia="zh-CN"/>
        </w:rPr>
        <w:t>应急管理局科技和信息化处反映</w:t>
      </w:r>
      <w:r>
        <w:rPr>
          <w:rFonts w:hint="eastAsia" w:ascii="方正仿宋_GBK" w:hAnsi="Times New Roman" w:eastAsia="方正仿宋_GBK" w:cs="宋体"/>
          <w:color w:val="000000"/>
          <w:kern w:val="0"/>
          <w:sz w:val="32"/>
          <w:szCs w:val="32"/>
          <w:lang w:val="en-US" w:eastAsia="zh-CN" w:bidi="ar-SA"/>
        </w:rPr>
        <w:t>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kern w:val="0"/>
          <w:sz w:val="32"/>
          <w:szCs w:val="32"/>
        </w:rPr>
      </w:pPr>
      <w:r>
        <w:rPr>
          <w:rFonts w:hint="eastAsia" w:ascii="方正仿宋_GBK" w:eastAsia="方正仿宋_GBK" w:cs="宋体"/>
          <w:kern w:val="0"/>
          <w:sz w:val="32"/>
          <w:szCs w:val="32"/>
        </w:rPr>
        <w:t>联系人：</w:t>
      </w:r>
      <w:r>
        <w:rPr>
          <w:rFonts w:hint="eastAsia" w:ascii="方正仿宋_GBK" w:cs="宋体"/>
          <w:kern w:val="0"/>
          <w:sz w:val="32"/>
          <w:szCs w:val="32"/>
          <w:lang w:eastAsia="zh-CN"/>
        </w:rPr>
        <w:t>唐</w:t>
      </w:r>
      <w:r>
        <w:rPr>
          <w:rFonts w:hint="eastAsia" w:ascii="方正仿宋_GBK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cs="宋体"/>
          <w:kern w:val="0"/>
          <w:sz w:val="32"/>
          <w:szCs w:val="32"/>
          <w:lang w:eastAsia="zh-CN"/>
        </w:rPr>
        <w:t>龙</w:t>
      </w:r>
      <w:r>
        <w:rPr>
          <w:rFonts w:hint="eastAsia" w:ascii="方正仿宋_GBK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 w:cs="宋体"/>
          <w:kern w:val="0"/>
          <w:sz w:val="32"/>
          <w:szCs w:val="32"/>
        </w:rPr>
        <w:t>电话：</w:t>
      </w:r>
      <w:r>
        <w:rPr>
          <w:rFonts w:hint="eastAsia" w:ascii="方正仿宋_GBK" w:cs="宋体"/>
          <w:kern w:val="0"/>
          <w:sz w:val="32"/>
          <w:szCs w:val="32"/>
          <w:lang w:val="en-US" w:eastAsia="zh-CN"/>
        </w:rPr>
        <w:t>023-60362798</w:t>
      </w:r>
      <w:r>
        <w:rPr>
          <w:rFonts w:hint="eastAsia" w:ascii="方正仿宋_GBK" w:eastAsia="方正仿宋_GBK" w:cs="宋体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方正仿宋_GBK" w:eastAsia="方正仿宋_GBK" w:cs="宋体"/>
          <w:kern w:val="0"/>
          <w:sz w:val="32"/>
          <w:szCs w:val="32"/>
        </w:rPr>
        <w:t>邮编：401121</w:t>
      </w:r>
      <w:r>
        <w:rPr>
          <w:rFonts w:hint="eastAsia" w:ascii="方正仿宋_GBK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地址：重庆市渝北区青枫北路12号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/>
        <w:ind w:left="0" w:right="0" w:firstLine="640" w:firstLineChars="200"/>
        <w:rPr>
          <w:rFonts w:hint="eastAsia" w:ascii="方正仿宋_GBK" w:hAnsi="Times New Roman" w:eastAsia="方正仿宋_GBK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/>
        <w:ind w:left="0" w:right="0" w:firstLine="640" w:firstLineChars="200"/>
        <w:rPr>
          <w:rFonts w:hint="eastAsia" w:ascii="方正仿宋_GBK" w:cs="宋体"/>
          <w:kern w:val="0"/>
          <w:szCs w:val="32"/>
          <w:lang w:val="en-US" w:eastAsia="zh-CN"/>
        </w:rPr>
      </w:pPr>
      <w:r>
        <w:rPr>
          <w:rFonts w:hint="eastAsia" w:ascii="方正仿宋_GBK" w:hAnsi="Times New Roman" w:eastAsia="方正仿宋_GBK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附件：</w:t>
      </w:r>
      <w:r>
        <w:rPr>
          <w:rFonts w:hint="eastAsia" w:ascii="方正仿宋_GBK" w:hAnsi="Times New Roman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科技项目</w:t>
      </w:r>
      <w:r>
        <w:rPr>
          <w:rFonts w:hint="eastAsia" w:ascii="方正仿宋_GBK" w:hAnsi="Times New Roman" w:eastAsia="方正仿宋_GBK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验收评审结果清单</w:t>
      </w:r>
      <w:r>
        <w:rPr>
          <w:rFonts w:hint="eastAsia" w:ascii="方正仿宋_GBK" w:cs="宋体"/>
          <w:kern w:val="0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方正仿宋_GBK" w:cs="宋体"/>
          <w:kern w:val="0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44" w:rightChars="170"/>
        <w:jc w:val="center"/>
        <w:textAlignment w:val="auto"/>
        <w:rPr>
          <w:rFonts w:hint="eastAsia" w:ascii="方正仿宋_GBK" w:cs="宋体"/>
          <w:kern w:val="0"/>
          <w:szCs w:val="32"/>
        </w:rPr>
      </w:pPr>
      <w:r>
        <w:rPr>
          <w:rFonts w:hint="eastAsia" w:ascii="方正仿宋_GBK" w:cs="宋体"/>
          <w:kern w:val="0"/>
          <w:szCs w:val="32"/>
          <w:lang w:val="en-US" w:eastAsia="zh-CN"/>
        </w:rPr>
        <w:t xml:space="preserve">                        </w:t>
      </w:r>
      <w:r>
        <w:rPr>
          <w:rFonts w:hint="eastAsia" w:ascii="方正仿宋_GBK" w:cs="宋体"/>
          <w:kern w:val="0"/>
          <w:szCs w:val="32"/>
        </w:rPr>
        <w:t>重庆市</w:t>
      </w:r>
      <w:r>
        <w:rPr>
          <w:rFonts w:hint="eastAsia" w:ascii="方正仿宋_GBK" w:cs="宋体"/>
          <w:kern w:val="0"/>
          <w:szCs w:val="32"/>
          <w:lang w:eastAsia="zh-CN"/>
        </w:rPr>
        <w:t>应急管理</w:t>
      </w:r>
      <w:r>
        <w:rPr>
          <w:rFonts w:hint="eastAsia" w:ascii="方正仿宋_GBK" w:cs="宋体"/>
          <w:kern w:val="0"/>
          <w:szCs w:val="32"/>
        </w:rPr>
        <w:t>局</w:t>
      </w:r>
    </w:p>
    <w:p>
      <w:r>
        <w:rPr>
          <w:rFonts w:hint="eastAsia" w:ascii="方正仿宋_GBK" w:cs="宋体"/>
          <w:kern w:val="0"/>
          <w:szCs w:val="32"/>
          <w:lang w:val="en-US" w:eastAsia="zh-CN"/>
        </w:rPr>
        <w:t xml:space="preserve">                             </w:t>
      </w:r>
      <w:r>
        <w:rPr>
          <w:rFonts w:hint="eastAsia" w:ascii="方正仿宋_GBK" w:cs="宋体"/>
          <w:kern w:val="0"/>
          <w:szCs w:val="32"/>
        </w:rPr>
        <w:t>20</w:t>
      </w:r>
      <w:r>
        <w:rPr>
          <w:rFonts w:hint="eastAsia" w:ascii="方正仿宋_GBK" w:cs="宋体"/>
          <w:kern w:val="0"/>
          <w:szCs w:val="32"/>
          <w:lang w:val="en-US" w:eastAsia="zh-CN"/>
        </w:rPr>
        <w:t>22</w:t>
      </w:r>
      <w:r>
        <w:rPr>
          <w:rFonts w:hint="eastAsia" w:ascii="方正仿宋_GBK" w:cs="宋体"/>
          <w:kern w:val="0"/>
          <w:szCs w:val="32"/>
        </w:rPr>
        <w:t>年</w:t>
      </w:r>
      <w:r>
        <w:rPr>
          <w:rFonts w:hint="eastAsia" w:ascii="方正仿宋_GBK" w:cs="宋体"/>
          <w:kern w:val="0"/>
          <w:szCs w:val="32"/>
          <w:lang w:val="en-US" w:eastAsia="zh-CN"/>
        </w:rPr>
        <w:t>4</w:t>
      </w:r>
      <w:r>
        <w:rPr>
          <w:rFonts w:hint="eastAsia" w:ascii="方正仿宋_GBK" w:cs="宋体"/>
          <w:kern w:val="0"/>
          <w:szCs w:val="32"/>
        </w:rPr>
        <w:t>月</w:t>
      </w:r>
      <w:r>
        <w:rPr>
          <w:rFonts w:hint="eastAsia" w:ascii="方正仿宋_GBK" w:cs="宋体"/>
          <w:kern w:val="0"/>
          <w:szCs w:val="32"/>
          <w:lang w:val="en-US" w:eastAsia="zh-CN"/>
        </w:rPr>
        <w:t>25日</w:t>
      </w:r>
    </w:p>
    <w:p>
      <w:pPr>
        <w:rPr>
          <w:rFonts w:hint="eastAsia" w:ascii="方正仿宋_GBK" w:cs="宋体"/>
          <w:kern w:val="0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kern w:val="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  <w:lang w:val="en-US" w:eastAsia="zh-CN"/>
        </w:rPr>
        <w:t>附件</w:t>
      </w:r>
    </w:p>
    <w:p>
      <w:pPr>
        <w:ind w:firstLine="3960" w:firstLineChars="900"/>
        <w:jc w:val="both"/>
        <w:rPr>
          <w:rFonts w:hint="eastAsia" w:ascii="方正仿宋_GBK" w:cs="宋体"/>
          <w:kern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44"/>
          <w:szCs w:val="44"/>
          <w:lang w:val="en-US" w:eastAsia="zh-CN"/>
        </w:rPr>
        <w:t>科技项目验收评审结果清单</w:t>
      </w:r>
    </w:p>
    <w:tbl>
      <w:tblPr>
        <w:tblStyle w:val="9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896"/>
        <w:gridCol w:w="4935"/>
        <w:gridCol w:w="188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9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  <w:t>项目承接单位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  <w:vertAlign w:val="baseline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96" w:type="dxa"/>
            <w:vAlign w:val="center"/>
          </w:tcPr>
          <w:p>
            <w:pPr>
              <w:jc w:val="center"/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《建筑施工高处坠落风险部位安全带挂点设置标准图集》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  <w:t>重庆建工第三建设有限公司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王显忠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cs="宋体"/>
                <w:kern w:val="0"/>
                <w:szCs w:val="32"/>
                <w:vertAlign w:val="baseline"/>
                <w:lang w:val="en-US" w:eastAsia="zh-CN"/>
              </w:rPr>
              <w:t>通过验收</w:t>
            </w:r>
          </w:p>
        </w:tc>
      </w:tr>
    </w:tbl>
    <w:p>
      <w:pPr>
        <w:rPr>
          <w:rFonts w:hint="eastAsia" w:ascii="方正仿宋_GBK" w:cs="宋体"/>
          <w:kern w:val="0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E6FE1"/>
    <w:rsid w:val="01D50A7C"/>
    <w:rsid w:val="023C0897"/>
    <w:rsid w:val="027719D0"/>
    <w:rsid w:val="073A4798"/>
    <w:rsid w:val="0A2818F7"/>
    <w:rsid w:val="0EDA46B9"/>
    <w:rsid w:val="0F456108"/>
    <w:rsid w:val="1000654C"/>
    <w:rsid w:val="1092269E"/>
    <w:rsid w:val="147C4CD1"/>
    <w:rsid w:val="153B3D92"/>
    <w:rsid w:val="16623DB4"/>
    <w:rsid w:val="16687B39"/>
    <w:rsid w:val="170F0A6C"/>
    <w:rsid w:val="180C3000"/>
    <w:rsid w:val="186C3E3B"/>
    <w:rsid w:val="1961060F"/>
    <w:rsid w:val="1B491636"/>
    <w:rsid w:val="1B7A0D55"/>
    <w:rsid w:val="1CC00E29"/>
    <w:rsid w:val="1F0352C5"/>
    <w:rsid w:val="1F3E6FE1"/>
    <w:rsid w:val="1FEA4D23"/>
    <w:rsid w:val="20CD1D5A"/>
    <w:rsid w:val="23AC086F"/>
    <w:rsid w:val="24D250FB"/>
    <w:rsid w:val="26710371"/>
    <w:rsid w:val="27332A80"/>
    <w:rsid w:val="29B30CA2"/>
    <w:rsid w:val="2D40246E"/>
    <w:rsid w:val="37B37B63"/>
    <w:rsid w:val="37D815D5"/>
    <w:rsid w:val="37F70FEE"/>
    <w:rsid w:val="38C766BC"/>
    <w:rsid w:val="39F2696F"/>
    <w:rsid w:val="3A986143"/>
    <w:rsid w:val="3C7A4D80"/>
    <w:rsid w:val="3CA863DB"/>
    <w:rsid w:val="3D537008"/>
    <w:rsid w:val="3EC56C4D"/>
    <w:rsid w:val="45003AB3"/>
    <w:rsid w:val="45BD3728"/>
    <w:rsid w:val="45C37F53"/>
    <w:rsid w:val="4705286D"/>
    <w:rsid w:val="47E718F6"/>
    <w:rsid w:val="4C643805"/>
    <w:rsid w:val="4CFB07E9"/>
    <w:rsid w:val="503E71E9"/>
    <w:rsid w:val="5406631F"/>
    <w:rsid w:val="574E13C0"/>
    <w:rsid w:val="57691916"/>
    <w:rsid w:val="5B7C3D0D"/>
    <w:rsid w:val="5BBA5578"/>
    <w:rsid w:val="5F412324"/>
    <w:rsid w:val="5FAE75E6"/>
    <w:rsid w:val="62F94DA7"/>
    <w:rsid w:val="67FB1139"/>
    <w:rsid w:val="68364AB2"/>
    <w:rsid w:val="6BB07364"/>
    <w:rsid w:val="700F313C"/>
    <w:rsid w:val="72F1149C"/>
    <w:rsid w:val="73855A63"/>
    <w:rsid w:val="779F08D1"/>
    <w:rsid w:val="780F3F1D"/>
    <w:rsid w:val="790927CF"/>
    <w:rsid w:val="7B9A5B11"/>
    <w:rsid w:val="7C1D108F"/>
    <w:rsid w:val="7C4B7537"/>
    <w:rsid w:val="7E0A6FFD"/>
    <w:rsid w:val="7F2C519E"/>
    <w:rsid w:val="7F371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Body Text"/>
    <w:basedOn w:val="1"/>
    <w:unhideWhenUsed/>
    <w:qFormat/>
    <w:uiPriority w:val="99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qFormat/>
    <w:uiPriority w:val="99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2020-12-10T09:32:00Z</dcterms:created>
  <dc:creator>若愚</dc:creator>
  <cp:lastModifiedBy>Administrator</cp:lastModifiedBy>
  <cp:lastPrinted>2022-04-25T07:13:54Z</cp:lastPrinted>
  <dcterms:modified xsi:type="dcterms:W3CDTF">2022-04-25T07:13:57Z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