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1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年中国消防救援学院在渝招生</w:t>
      </w:r>
    </w:p>
    <w:tbl>
      <w:tblPr>
        <w:tblStyle w:val="6"/>
        <w:tblpPr w:leftFromText="180" w:rightFromText="180" w:vertAnchor="text" w:horzAnchor="page" w:tblpX="1282" w:tblpY="55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850"/>
        <w:gridCol w:w="851"/>
        <w:gridCol w:w="1967"/>
        <w:gridCol w:w="1920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户籍所在地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准考证号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14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内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况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是否出现过发热、干咳、乏力、鼻塞、流涕、咽痛、腹泻等症状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口是口否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是否是既往感染者(确诊病例或无症状感染者)</w:t>
            </w:r>
          </w:p>
        </w:tc>
        <w:tc>
          <w:tcPr>
            <w:tcW w:w="13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口是口否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是否是感染者的密切接触者</w:t>
            </w:r>
          </w:p>
        </w:tc>
        <w:tc>
          <w:tcPr>
            <w:tcW w:w="13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口是口否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是否有流行病学史(到过疫情中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高风险地区或接触过来自疫情中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、高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风险地区人员)</w:t>
            </w:r>
          </w:p>
        </w:tc>
        <w:tc>
          <w:tcPr>
            <w:tcW w:w="13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口是口否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是否为正在实施集中隔离医学观察的无症状感染者</w:t>
            </w:r>
          </w:p>
        </w:tc>
        <w:tc>
          <w:tcPr>
            <w:tcW w:w="13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口是口否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是否为正在实施集中或居家隔离医学观察的密切接触者</w:t>
            </w:r>
          </w:p>
        </w:tc>
        <w:tc>
          <w:tcPr>
            <w:tcW w:w="13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口是口否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是否为实施观察未满14天的治愈出院的确诊病人</w:t>
            </w:r>
          </w:p>
        </w:tc>
        <w:tc>
          <w:tcPr>
            <w:tcW w:w="13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口是口否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是否为解除医学隔离未满14天的无症状感染者</w:t>
            </w:r>
          </w:p>
        </w:tc>
        <w:tc>
          <w:tcPr>
            <w:tcW w:w="13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口是口否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526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21" w:type="dxa"/>
            <w:gridSpan w:val="6"/>
            <w:vAlign w:val="center"/>
          </w:tcPr>
          <w:p>
            <w:pPr>
              <w:widowControl/>
              <w:spacing w:line="3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本人已阅读并了解重庆市消防员招录工作办公室《关于202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 xml:space="preserve">年中国消防救援学院招收青年学生考核工作的通知》明确的疫情防控要求，郑重承诺以下事项: </w:t>
            </w:r>
          </w:p>
          <w:p>
            <w:pPr>
              <w:widowControl/>
              <w:spacing w:line="3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①本人充分理解并严格遵守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招生考核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期间各项疫情防控规定;</w:t>
            </w:r>
          </w:p>
          <w:p>
            <w:pPr>
              <w:widowControl/>
              <w:spacing w:line="3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②本人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在考核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当天自行做好个人防护，按时抵达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考核指定地点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;</w:t>
            </w:r>
          </w:p>
          <w:p>
            <w:pPr>
              <w:widowControl/>
              <w:spacing w:line="3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③本人承诺书中所填写内容真实准确，如有虚假愿承担相应法律责任。</w:t>
            </w:r>
          </w:p>
          <w:p>
            <w:pPr>
              <w:widowControl/>
              <w:spacing w:line="300" w:lineRule="exact"/>
              <w:ind w:firstLine="700" w:firstLineChars="250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家长(签名)：</w:t>
            </w:r>
          </w:p>
          <w:p>
            <w:pPr>
              <w:widowControl/>
              <w:spacing w:line="300" w:lineRule="exact"/>
              <w:ind w:firstLine="700" w:firstLineChars="250"/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考生(签名)：</w:t>
            </w:r>
          </w:p>
          <w:p>
            <w:pPr>
              <w:widowControl/>
              <w:spacing w:line="300" w:lineRule="exact"/>
              <w:ind w:firstLine="4480" w:firstLineChars="1600"/>
              <w:rPr>
                <w:rFonts w:ascii="Times New Roman" w:hAnsi="Times New Roman" w:eastAsia="黑体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疫情防控承诺书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1355"/>
    <w:rsid w:val="330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2021-07-01T12:25:00Z</dcterms:created>
  <dc:creator>王付琴</dc:creator>
  <cp:lastModifiedBy>王付琴</cp:lastModifiedBy>
  <dcterms:modified xsi:type="dcterms:W3CDTF">2021-07-01T12:25:06Z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