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eastAsia="方正黑体_GBK"/>
          <w:szCs w:val="32"/>
        </w:rPr>
      </w:pPr>
      <w:r>
        <w:rPr>
          <w:rFonts w:hint="eastAsia" w:eastAsia="方正黑体_GBK"/>
          <w:szCs w:val="32"/>
        </w:rPr>
        <w:t>附件2</w:t>
      </w:r>
    </w:p>
    <w:p>
      <w:pPr>
        <w:adjustRightInd w:val="0"/>
        <w:ind w:firstLine="632" w:firstLineChars="200"/>
        <w:rPr>
          <w:szCs w:val="32"/>
        </w:rPr>
      </w:pPr>
    </w:p>
    <w:p>
      <w:pPr>
        <w:adjustRightInd w:val="0"/>
        <w:spacing w:line="590" w:lineRule="exact"/>
        <w:jc w:val="center"/>
        <w:rPr>
          <w:rFonts w:hint="eastAsia" w:eastAsia="方正小标宋_GBK"/>
          <w:sz w:val="44"/>
          <w:szCs w:val="44"/>
        </w:rPr>
      </w:pPr>
      <w:r>
        <w:rPr>
          <w:rFonts w:hint="eastAsia" w:eastAsia="方正小标宋_GBK"/>
          <w:sz w:val="44"/>
          <w:szCs w:val="44"/>
        </w:rPr>
        <w:t>市防汛抗旱指挥部及成员单位职责</w:t>
      </w:r>
    </w:p>
    <w:p>
      <w:pPr>
        <w:adjustRightInd w:val="0"/>
        <w:ind w:firstLine="632" w:firstLineChars="200"/>
        <w:rPr>
          <w:szCs w:val="32"/>
        </w:rPr>
      </w:pPr>
    </w:p>
    <w:p>
      <w:pPr>
        <w:adjustRightInd w:val="0"/>
        <w:ind w:firstLine="632" w:firstLineChars="200"/>
        <w:rPr>
          <w:rFonts w:hint="eastAsia" w:eastAsia="方正黑体_GBK"/>
          <w:szCs w:val="32"/>
        </w:rPr>
      </w:pPr>
      <w:r>
        <w:rPr>
          <w:rFonts w:hint="eastAsia" w:eastAsia="方正黑体_GBK"/>
          <w:szCs w:val="32"/>
        </w:rPr>
        <w:t>一、指挥部职责</w:t>
      </w:r>
    </w:p>
    <w:p>
      <w:pPr>
        <w:adjustRightInd w:val="0"/>
        <w:ind w:firstLine="632" w:firstLineChars="200"/>
        <w:rPr>
          <w:rFonts w:hint="eastAsia"/>
          <w:szCs w:val="32"/>
        </w:rPr>
      </w:pPr>
      <w:r>
        <w:rPr>
          <w:rFonts w:hint="eastAsia"/>
          <w:szCs w:val="32"/>
        </w:rPr>
        <w:t>市防汛抗旱指挥部由市政府分管副市长任指挥长，市政府副秘书长，市应急局局长、市水利局局长任副指挥长。主要职责：贯彻落实国家防汛抗旱总指挥部、长江防汛抗旱总指挥部以及市委、市政府对防汛抗旱工作的决策部署，充分发挥在防汛抗旱工作中的牵头抓总作用，强化组织、协调、指导、监督职能；研究贯彻落实国家防汛抗旱政策法规，拟订本级规章制度，依法组织制定和实施重要江河和重要水工程的防御洪水方案、洪水调度方案、应急水量调度方案等；组织开展防汛抗旱检查，监督落实重要工程和重点地区防汛抗旱责任人；组织协调、指挥决策和指导监督重大水旱灾害应急抢险救援工作，调度运用影响重大的防洪抗旱工程设施；指导监督防汛抗旱重大决策的贯彻落实。</w:t>
      </w:r>
    </w:p>
    <w:p>
      <w:pPr>
        <w:adjustRightInd w:val="0"/>
        <w:ind w:firstLine="632" w:firstLineChars="200"/>
        <w:rPr>
          <w:rFonts w:hint="eastAsia" w:eastAsia="方正黑体_GBK"/>
          <w:szCs w:val="32"/>
        </w:rPr>
      </w:pPr>
      <w:r>
        <w:rPr>
          <w:rFonts w:hint="eastAsia" w:eastAsia="方正黑体_GBK"/>
          <w:szCs w:val="32"/>
        </w:rPr>
        <w:t>二、成员单位职责</w:t>
      </w:r>
    </w:p>
    <w:p>
      <w:pPr>
        <w:adjustRightInd w:val="0"/>
        <w:ind w:firstLine="632" w:firstLineChars="200"/>
        <w:rPr>
          <w:rFonts w:hint="eastAsia"/>
          <w:szCs w:val="32"/>
        </w:rPr>
      </w:pPr>
      <w:r>
        <w:rPr>
          <w:rFonts w:hint="eastAsia"/>
          <w:szCs w:val="32"/>
        </w:rPr>
        <w:t>市防汛抗旱指挥部成员单位包括市委宣传部、市委网信办、市发展改革委、市教委、市经济信息委、市公安局、市民政局、市财政局、市规划自然资源局、市生态环境局、市住房城乡建委、市城市管理局、市交通局、市水利局、市农业农村委、市商务委、市文化旅游委、市卫生健康委、市应急局、市国资委、市能源局、长江上游水文水资源勘测局、重庆警备区战备建设局、武警重庆市总队、重庆陆军预备役高射炮兵师、重庆海事局、市气象局、市通信管理局、重庆铁路办事处、市地震局、市消防救援总队、武警重庆市总队船艇支队、国网市电力公司、重庆市水利电力建筑勘测设计研究院、中国安能第三工程局重庆分公司。各成员单位职责如下：</w:t>
      </w:r>
    </w:p>
    <w:p>
      <w:pPr>
        <w:adjustRightInd w:val="0"/>
        <w:ind w:firstLine="632" w:firstLineChars="200"/>
        <w:rPr>
          <w:rFonts w:hint="eastAsia"/>
          <w:szCs w:val="32"/>
        </w:rPr>
      </w:pPr>
      <w:r>
        <w:rPr>
          <w:rFonts w:hint="eastAsia"/>
          <w:szCs w:val="32"/>
        </w:rPr>
        <w:t>市应急局：负责市防办日常工作；组织编制全市防汛抗旱应急预案，组织开展预案演练；按照分级负责原则，指导水旱灾害应急救援；组织指导重大水旱灾害应急救援工作，并按权限作出决定；承担市应对重大水旱灾害指挥部工作，协助市委、市政府指定负责同志组织重大水旱灾害应急处置工作；组织指导重大水</w:t>
      </w:r>
      <w:r>
        <w:rPr>
          <w:rFonts w:hint="eastAsia"/>
          <w:spacing w:val="-4"/>
          <w:szCs w:val="32"/>
        </w:rPr>
        <w:t>旱灾害应急救助工作；指导协调相关部门开展水旱灾害防治工作；</w:t>
      </w:r>
      <w:r>
        <w:rPr>
          <w:rFonts w:hint="eastAsia"/>
          <w:szCs w:val="32"/>
        </w:rPr>
        <w:t>组织建立应急管理平台，建立监测预警和灾情报告制度，依法统一发布灾情。</w:t>
      </w:r>
    </w:p>
    <w:p>
      <w:pPr>
        <w:adjustRightInd w:val="0"/>
        <w:ind w:firstLine="632" w:firstLineChars="200"/>
        <w:rPr>
          <w:rFonts w:hint="eastAsia"/>
          <w:szCs w:val="32"/>
        </w:rPr>
      </w:pPr>
      <w:r>
        <w:rPr>
          <w:rFonts w:hint="eastAsia"/>
          <w:szCs w:val="32"/>
        </w:rPr>
        <w:t>市水利局：负责落实综合防灾减灾规划相关要求，组织编制洪水干旱灾害防治规划和防护标准并指导实施；承担水情旱情监测预警工作；组织编制重要江河湖泊和重要水工程的防御洪水防御旱灾调度和应急水量调度方案，按程序报批并组织实施；承担防御洪水应急抢险的技术支撑工作。组织实施山洪灾害防治、水利水毁工程修复工作。负责指导、督促相关区县抓好水库蓄水安全防范工作。</w:t>
      </w:r>
    </w:p>
    <w:p>
      <w:pPr>
        <w:adjustRightInd w:val="0"/>
        <w:ind w:firstLine="632" w:firstLineChars="200"/>
        <w:rPr>
          <w:rFonts w:hint="eastAsia"/>
          <w:szCs w:val="32"/>
        </w:rPr>
      </w:pPr>
      <w:r>
        <w:rPr>
          <w:rFonts w:hint="eastAsia"/>
          <w:szCs w:val="32"/>
        </w:rPr>
        <w:t>市气象局：对影响汛情旱情的中长期天气形势做出分析和预测；汛期及时对全市及重点区域重要天气形势和灾害性天气做出及时预报及滚动监测预报；收集和核实气象灾害类别和等级；组织实施人工增雨作业，向市防办及市防汛抗旱指挥部有关成员单位提供气象信息，及时通报重要灾害天气信息。</w:t>
      </w:r>
    </w:p>
    <w:p>
      <w:pPr>
        <w:adjustRightInd w:val="0"/>
        <w:ind w:firstLine="632" w:firstLineChars="200"/>
        <w:rPr>
          <w:rFonts w:hint="eastAsia"/>
          <w:szCs w:val="32"/>
        </w:rPr>
      </w:pPr>
      <w:r>
        <w:rPr>
          <w:rFonts w:hint="eastAsia"/>
          <w:szCs w:val="32"/>
        </w:rPr>
        <w:t>长江上游水文水资源勘测局：负责所属长江、嘉陵江、乌江、大宁河等站点的水雨情监测和洪水预报，及时向市防汛抗旱指挥部提供实时、预报信息，向有关区县防汛抗旱机构提供其辖区内所属站点的实时、预报信息。</w:t>
      </w:r>
    </w:p>
    <w:p>
      <w:pPr>
        <w:adjustRightInd w:val="0"/>
        <w:ind w:firstLine="632" w:firstLineChars="200"/>
        <w:rPr>
          <w:rFonts w:hint="eastAsia"/>
          <w:szCs w:val="32"/>
        </w:rPr>
      </w:pPr>
      <w:r>
        <w:rPr>
          <w:rFonts w:hint="eastAsia"/>
          <w:szCs w:val="32"/>
        </w:rPr>
        <w:t>市委宣传部：负责组织媒体做好防汛抗旱政策解读和成效宣传；组织做好重大水旱灾害及突发事件信息发布和舆论引导；组织开展防汛抗旱知识宣传教育。</w:t>
      </w:r>
    </w:p>
    <w:p>
      <w:pPr>
        <w:adjustRightInd w:val="0"/>
        <w:ind w:firstLine="632" w:firstLineChars="200"/>
        <w:rPr>
          <w:rFonts w:hint="eastAsia"/>
          <w:szCs w:val="32"/>
        </w:rPr>
      </w:pPr>
      <w:r>
        <w:rPr>
          <w:rFonts w:hint="eastAsia"/>
          <w:szCs w:val="32"/>
        </w:rPr>
        <w:t>市委网信办：负责统筹协调指导防灾减灾救灾网络舆情的引导处置工作。</w:t>
      </w:r>
    </w:p>
    <w:p>
      <w:pPr>
        <w:adjustRightInd w:val="0"/>
        <w:ind w:firstLine="632" w:firstLineChars="200"/>
        <w:rPr>
          <w:rFonts w:hint="eastAsia"/>
          <w:szCs w:val="32"/>
        </w:rPr>
      </w:pPr>
      <w:r>
        <w:rPr>
          <w:rFonts w:hint="eastAsia"/>
          <w:szCs w:val="32"/>
        </w:rPr>
        <w:t>市发展改革委：负责指导防汛抗旱工程规划和建设工作；负责防汛抗旱设施建设、重点工程除险加固计划的协调安排和监督管理。</w:t>
      </w:r>
    </w:p>
    <w:p>
      <w:pPr>
        <w:adjustRightInd w:val="0"/>
        <w:ind w:firstLine="632" w:firstLineChars="200"/>
        <w:rPr>
          <w:rFonts w:hint="eastAsia"/>
          <w:szCs w:val="32"/>
        </w:rPr>
      </w:pPr>
      <w:r>
        <w:rPr>
          <w:rFonts w:hint="eastAsia"/>
          <w:szCs w:val="32"/>
        </w:rPr>
        <w:t>市教委：负责向学校师生宣传防洪、减灾和救灾相关知识。</w:t>
      </w:r>
    </w:p>
    <w:p>
      <w:pPr>
        <w:adjustRightInd w:val="0"/>
        <w:ind w:firstLine="632" w:firstLineChars="200"/>
        <w:rPr>
          <w:rFonts w:hint="eastAsia"/>
          <w:szCs w:val="32"/>
        </w:rPr>
      </w:pPr>
      <w:r>
        <w:rPr>
          <w:rFonts w:hint="eastAsia"/>
          <w:szCs w:val="32"/>
        </w:rPr>
        <w:t>市经济信息委：负责全市经济信息系统的防汛抗旱抢险救灾工作，负责防汛抗旱信息化建设的技术支持，协调防汛抗旱信息的应急发布。</w:t>
      </w:r>
    </w:p>
    <w:p>
      <w:pPr>
        <w:adjustRightInd w:val="0"/>
        <w:ind w:firstLine="632" w:firstLineChars="200"/>
        <w:rPr>
          <w:rFonts w:hint="eastAsia"/>
          <w:szCs w:val="32"/>
        </w:rPr>
      </w:pPr>
      <w:r>
        <w:rPr>
          <w:rFonts w:hint="eastAsia"/>
          <w:szCs w:val="32"/>
        </w:rPr>
        <w:t>市公安局：负责防汛抗旱交通秩序维护、治安管理和安全保卫工作，维护受灾地区正常的社会秩序，协助做好被洪水围困群众的撤离工作。</w:t>
      </w:r>
    </w:p>
    <w:p>
      <w:pPr>
        <w:adjustRightInd w:val="0"/>
        <w:ind w:firstLine="632" w:firstLineChars="200"/>
        <w:rPr>
          <w:rFonts w:hint="eastAsia"/>
          <w:szCs w:val="32"/>
        </w:rPr>
      </w:pPr>
      <w:r>
        <w:rPr>
          <w:rFonts w:hint="eastAsia"/>
          <w:szCs w:val="32"/>
        </w:rPr>
        <w:t>市民政局：负责支持引导灾害社工等社会力量参与抢险救灾等工作，督促指导各地及时将符合条件的受灾人民纳入临时救助或最低生活保障范围；指导区县做好因灾遇难人员殡仪工作。</w:t>
      </w:r>
    </w:p>
    <w:p>
      <w:pPr>
        <w:adjustRightInd w:val="0"/>
        <w:ind w:firstLine="616" w:firstLineChars="200"/>
        <w:rPr>
          <w:rFonts w:hint="eastAsia"/>
          <w:spacing w:val="-4"/>
          <w:szCs w:val="32"/>
        </w:rPr>
      </w:pPr>
      <w:r>
        <w:rPr>
          <w:rFonts w:hint="eastAsia"/>
          <w:spacing w:val="-4"/>
          <w:szCs w:val="32"/>
        </w:rPr>
        <w:t>市财政局：负责中央特大防汛抗旱资金的申报，编制全市防汛抗旱和救灾经费预算并及时拨付，负责防汛抗旱资金管理和监督。</w:t>
      </w:r>
    </w:p>
    <w:p>
      <w:pPr>
        <w:adjustRightInd w:val="0"/>
        <w:ind w:firstLine="632" w:firstLineChars="200"/>
        <w:rPr>
          <w:rFonts w:hint="eastAsia"/>
          <w:szCs w:val="32"/>
        </w:rPr>
      </w:pPr>
      <w:r>
        <w:rPr>
          <w:rFonts w:hint="eastAsia"/>
          <w:szCs w:val="32"/>
        </w:rPr>
        <w:t>市规划自然资源局：负责指导开展因水旱灾害引发的地质灾害的监测预警和应急救援的技术支撑工作。</w:t>
      </w:r>
    </w:p>
    <w:p>
      <w:pPr>
        <w:adjustRightInd w:val="0"/>
        <w:ind w:firstLine="632" w:firstLineChars="200"/>
        <w:rPr>
          <w:rFonts w:hint="eastAsia"/>
          <w:szCs w:val="32"/>
        </w:rPr>
      </w:pPr>
      <w:r>
        <w:rPr>
          <w:rFonts w:hint="eastAsia"/>
          <w:szCs w:val="32"/>
        </w:rPr>
        <w:t>市生态环境局：负责组织全市因水旱灾害引发的重大、特大环境污染事故和生态破坏事件的环境应急监测，落实防止事态扩大和控制污染的措施。</w:t>
      </w:r>
    </w:p>
    <w:p>
      <w:pPr>
        <w:adjustRightInd w:val="0"/>
        <w:ind w:firstLine="632" w:firstLineChars="200"/>
        <w:rPr>
          <w:rFonts w:hint="eastAsia"/>
          <w:szCs w:val="32"/>
        </w:rPr>
      </w:pPr>
      <w:r>
        <w:rPr>
          <w:rFonts w:hint="eastAsia"/>
          <w:szCs w:val="32"/>
        </w:rPr>
        <w:t>市住房城乡建委：负责做好在建房屋建筑和市政基础设施工程施工现场的防洪安全和城市内涝防范应对工作。</w:t>
      </w:r>
    </w:p>
    <w:p>
      <w:pPr>
        <w:adjustRightInd w:val="0"/>
        <w:ind w:firstLine="632" w:firstLineChars="200"/>
        <w:rPr>
          <w:rFonts w:hint="eastAsia"/>
          <w:szCs w:val="32"/>
        </w:rPr>
      </w:pPr>
      <w:r>
        <w:rPr>
          <w:rFonts w:hint="eastAsia"/>
          <w:szCs w:val="32"/>
        </w:rPr>
        <w:t>市城市管理局：负责做好市政公用设施防洪安全工作。</w:t>
      </w:r>
    </w:p>
    <w:p>
      <w:pPr>
        <w:adjustRightInd w:val="0"/>
        <w:ind w:firstLine="632" w:firstLineChars="200"/>
        <w:rPr>
          <w:rFonts w:hint="eastAsia"/>
          <w:szCs w:val="32"/>
        </w:rPr>
      </w:pPr>
      <w:r>
        <w:rPr>
          <w:rFonts w:hint="eastAsia"/>
          <w:szCs w:val="32"/>
        </w:rPr>
        <w:t>市交通局：负责依法组织、指导开展因灾导致的交通基础设施损毁等突发事件的应急处置工作，为防汛抗旱抢险救灾提供交通运输保障。</w:t>
      </w:r>
    </w:p>
    <w:p>
      <w:pPr>
        <w:adjustRightInd w:val="0"/>
        <w:ind w:firstLine="632" w:firstLineChars="200"/>
        <w:rPr>
          <w:rFonts w:hint="eastAsia"/>
          <w:szCs w:val="32"/>
        </w:rPr>
      </w:pPr>
      <w:r>
        <w:rPr>
          <w:rFonts w:hint="eastAsia"/>
          <w:szCs w:val="32"/>
        </w:rPr>
        <w:t>市农业农村委：负责制定和实施农业科技防御洪水抗御旱灾方针政策，指导全市农业防汛抗旱防灾减灾技术服务体系，组织维修人员到灾区帮助抢修农业机械，组织农技人员深入灾区，帮助指导群众开展生产自救，恢复农业生产，并做好农业生产受灾和损失分析统计工作，指导灾后恢复重建工作。</w:t>
      </w:r>
    </w:p>
    <w:p>
      <w:pPr>
        <w:adjustRightInd w:val="0"/>
        <w:ind w:firstLine="632" w:firstLineChars="200"/>
        <w:rPr>
          <w:rFonts w:hint="eastAsia"/>
          <w:szCs w:val="32"/>
        </w:rPr>
      </w:pPr>
      <w:r>
        <w:rPr>
          <w:rFonts w:hint="eastAsia"/>
          <w:szCs w:val="32"/>
        </w:rPr>
        <w:t>市商务委：负责指导商业企业防洪抢险工作和组织协调商业企业参与抢险救援；组织和协调市内跨地区应急生活物资供应，按程序动用市级储备物资，稳定市场供应；协助组织自然灾害抢险救援相关物资。</w:t>
      </w:r>
    </w:p>
    <w:p>
      <w:pPr>
        <w:adjustRightInd w:val="0"/>
        <w:ind w:firstLine="632" w:firstLineChars="200"/>
        <w:rPr>
          <w:rFonts w:hint="eastAsia"/>
          <w:szCs w:val="32"/>
        </w:rPr>
      </w:pPr>
      <w:r>
        <w:rPr>
          <w:rFonts w:hint="eastAsia"/>
          <w:szCs w:val="32"/>
        </w:rPr>
        <w:t>市文化旅游委：指导、协调、监督广播电视播出机构及时向公众发布气象、汛情、旱情、灾情等信息；负责旅游景区防洪工作；负责防汛防旱工作的宣传报道工作。</w:t>
      </w:r>
    </w:p>
    <w:p>
      <w:pPr>
        <w:adjustRightInd w:val="0"/>
        <w:ind w:firstLine="632" w:firstLineChars="200"/>
        <w:rPr>
          <w:rFonts w:hint="eastAsia"/>
          <w:szCs w:val="32"/>
        </w:rPr>
      </w:pPr>
      <w:r>
        <w:rPr>
          <w:rFonts w:hint="eastAsia"/>
          <w:szCs w:val="32"/>
        </w:rPr>
        <w:t>市卫生健康委：负责灾区紧急医学救援和疾病预防控制工作。组织、调配卫生应急队伍救治受伤人员；建立疫情报告制度，并采取有效措施防止和控制传染病疫情暴发；加强生活饮用水卫生知识宣传工作，确保灾区群众饮水安全；配合市经济信息委及时向灾区调运储备药品和医疗器械。</w:t>
      </w:r>
    </w:p>
    <w:p>
      <w:pPr>
        <w:adjustRightInd w:val="0"/>
        <w:ind w:firstLine="632" w:firstLineChars="200"/>
        <w:rPr>
          <w:rFonts w:hint="eastAsia"/>
          <w:szCs w:val="32"/>
        </w:rPr>
      </w:pPr>
      <w:r>
        <w:rPr>
          <w:rFonts w:hint="eastAsia"/>
          <w:szCs w:val="32"/>
        </w:rPr>
        <w:t>市国资委：指导、督促、协调所属单位组织开展防汛抗旱工作；监督、指导所属单位开展对重点水源、城乡供水、污水处理、大江大河治理、地方水电、骨干渠系工程、土地储备及开发、垃圾焚烧发电项目等设施防汛安全检查，落实防汛安全措施，统计、核实、上报灾情等；协助开展防汛抗旱与抢险救灾的其他工作。</w:t>
      </w:r>
    </w:p>
    <w:p>
      <w:pPr>
        <w:adjustRightInd w:val="0"/>
        <w:ind w:firstLine="632" w:firstLineChars="200"/>
        <w:rPr>
          <w:rFonts w:hint="eastAsia"/>
          <w:szCs w:val="32"/>
        </w:rPr>
      </w:pPr>
      <w:r>
        <w:rPr>
          <w:rFonts w:hint="eastAsia"/>
          <w:szCs w:val="32"/>
        </w:rPr>
        <w:t>市能源局：负责制定和实施煤炭工业防洪减灾政策，指导全市煤炭工业防洪减灾技术服务体系，帮助指导煤炭工业开展生产自救、恢复生产，并做好煤矿受灾和损失分析统计工作，指导灾后恢复重建工作。</w:t>
      </w:r>
    </w:p>
    <w:p>
      <w:pPr>
        <w:adjustRightInd w:val="0"/>
        <w:ind w:firstLine="632" w:firstLineChars="200"/>
        <w:rPr>
          <w:rFonts w:hint="eastAsia"/>
          <w:szCs w:val="32"/>
        </w:rPr>
      </w:pPr>
      <w:r>
        <w:rPr>
          <w:rFonts w:hint="eastAsia"/>
          <w:szCs w:val="32"/>
        </w:rPr>
        <w:t>重庆警备区战备建设局：负责组织协调驻渝部队和民兵参加抢险救灾；指导区县人武部系统组织民兵开展防汛抗旱抢险救援工作。</w:t>
      </w:r>
    </w:p>
    <w:p>
      <w:pPr>
        <w:adjustRightInd w:val="0"/>
        <w:ind w:firstLine="632" w:firstLineChars="200"/>
        <w:rPr>
          <w:rFonts w:hint="eastAsia"/>
          <w:szCs w:val="32"/>
        </w:rPr>
      </w:pPr>
      <w:r>
        <w:rPr>
          <w:rFonts w:hint="eastAsia"/>
          <w:szCs w:val="32"/>
        </w:rPr>
        <w:t>武警重庆市总队：负责组织武警部队参与水旱灾害应急处置和抢险救灾行动，并配合公安机关维护当地社会秩序；保护重要目标安全，解救、转移和疏散受灾人员；抢救、运送重要物资。</w:t>
      </w:r>
    </w:p>
    <w:p>
      <w:pPr>
        <w:adjustRightInd w:val="0"/>
        <w:ind w:firstLine="632" w:firstLineChars="200"/>
        <w:rPr>
          <w:rFonts w:hint="eastAsia"/>
          <w:szCs w:val="32"/>
        </w:rPr>
      </w:pPr>
      <w:r>
        <w:rPr>
          <w:rFonts w:hint="eastAsia"/>
          <w:szCs w:val="32"/>
        </w:rPr>
        <w:t>重庆陆军预备役高射炮兵师：负责协助支持地方防汛抗旱抢险救灾，做好重大防洪抢险任务和组织抗旱送水等工作。</w:t>
      </w:r>
    </w:p>
    <w:p>
      <w:pPr>
        <w:adjustRightInd w:val="0"/>
        <w:ind w:firstLine="632" w:firstLineChars="200"/>
        <w:rPr>
          <w:rFonts w:hint="eastAsia"/>
          <w:szCs w:val="32"/>
        </w:rPr>
      </w:pPr>
      <w:r>
        <w:rPr>
          <w:rFonts w:hint="eastAsia"/>
          <w:szCs w:val="32"/>
        </w:rPr>
        <w:t>重庆海事局：负责汛期长江干线重庆段水上安全监督管理工作；根据水情通报，开展预警宣传，必要时实施交通管制；组织开展辖区内因洪水引发的水上险情的应急处置。</w:t>
      </w:r>
    </w:p>
    <w:p>
      <w:pPr>
        <w:adjustRightInd w:val="0"/>
        <w:ind w:firstLine="616" w:firstLineChars="200"/>
        <w:rPr>
          <w:rFonts w:hint="eastAsia"/>
          <w:spacing w:val="-4"/>
          <w:szCs w:val="32"/>
        </w:rPr>
      </w:pPr>
      <w:r>
        <w:rPr>
          <w:rFonts w:hint="eastAsia"/>
          <w:spacing w:val="-4"/>
          <w:szCs w:val="32"/>
        </w:rPr>
        <w:t>市通信管理局：负责防汛抗旱抢险救灾的通信保障，负责本系统的洪涝灾害应急处置工作，协调防汛抗旱信息的通信资源调度。</w:t>
      </w:r>
    </w:p>
    <w:p>
      <w:pPr>
        <w:adjustRightInd w:val="0"/>
        <w:ind w:firstLine="632" w:firstLineChars="200"/>
        <w:rPr>
          <w:rFonts w:hint="eastAsia"/>
          <w:szCs w:val="32"/>
        </w:rPr>
      </w:pPr>
      <w:r>
        <w:rPr>
          <w:rFonts w:hint="eastAsia"/>
          <w:szCs w:val="32"/>
        </w:rPr>
        <w:t>重庆铁路办事处：负责协调相关部门和铁路单位共同开展因洪涝灾害造成铁路交通事故及水毁铁路交通设施的应急处置工作；负责协调保障水旱灾害抢险救援铁路运输需要。</w:t>
      </w:r>
    </w:p>
    <w:p>
      <w:pPr>
        <w:adjustRightInd w:val="0"/>
        <w:ind w:firstLine="632" w:firstLineChars="200"/>
        <w:rPr>
          <w:rFonts w:hint="eastAsia"/>
          <w:szCs w:val="32"/>
        </w:rPr>
      </w:pPr>
      <w:r>
        <w:rPr>
          <w:rFonts w:hint="eastAsia"/>
          <w:szCs w:val="32"/>
        </w:rPr>
        <w:t>市地震局：负责水工程地震观测及预报预警工作，开展水工程地震安全性评价，指导全市重点水工程防震减灾能力建设。</w:t>
      </w:r>
    </w:p>
    <w:p>
      <w:pPr>
        <w:adjustRightInd w:val="0"/>
        <w:ind w:firstLine="632" w:firstLineChars="200"/>
        <w:rPr>
          <w:rFonts w:hint="eastAsia"/>
          <w:szCs w:val="32"/>
        </w:rPr>
      </w:pPr>
      <w:r>
        <w:rPr>
          <w:rFonts w:hint="eastAsia"/>
          <w:szCs w:val="32"/>
        </w:rPr>
        <w:t>市消防救援总队：负责组织消防救援队伍参加水旱灾害抢险救援，做好人员搜救、被困人员转移等工作。</w:t>
      </w:r>
    </w:p>
    <w:p>
      <w:pPr>
        <w:adjustRightInd w:val="0"/>
        <w:ind w:firstLine="632" w:firstLineChars="200"/>
        <w:rPr>
          <w:rFonts w:hint="eastAsia"/>
          <w:szCs w:val="32"/>
        </w:rPr>
      </w:pPr>
      <w:r>
        <w:rPr>
          <w:rFonts w:hint="eastAsia"/>
          <w:szCs w:val="32"/>
        </w:rPr>
        <w:t>武警重庆市总队船艇支队：负责参与水上应急处置和抢险救灾行动。</w:t>
      </w:r>
    </w:p>
    <w:p>
      <w:pPr>
        <w:adjustRightInd w:val="0"/>
        <w:ind w:firstLine="632" w:firstLineChars="200"/>
        <w:rPr>
          <w:rFonts w:hint="eastAsia"/>
          <w:szCs w:val="32"/>
        </w:rPr>
      </w:pPr>
      <w:r>
        <w:rPr>
          <w:rFonts w:hint="eastAsia"/>
          <w:szCs w:val="32"/>
        </w:rPr>
        <w:t>国网市电力公司：负责防汛抗旱抢险救灾和灾后电力供应、电力安全工作，负责本系统的洪涝灾害应急处置工作。</w:t>
      </w:r>
    </w:p>
    <w:p>
      <w:pPr>
        <w:adjustRightInd w:val="0"/>
        <w:ind w:firstLine="632" w:firstLineChars="200"/>
        <w:rPr>
          <w:rFonts w:hint="eastAsia"/>
          <w:szCs w:val="32"/>
        </w:rPr>
      </w:pPr>
      <w:r>
        <w:rPr>
          <w:rFonts w:hint="eastAsia"/>
          <w:szCs w:val="32"/>
        </w:rPr>
        <w:t>重庆市水利电力建筑勘测设计研究院：负责为水旱灾害应急抢险提供技术支撑。</w:t>
      </w:r>
    </w:p>
    <w:p>
      <w:pPr>
        <w:adjustRightInd w:val="0"/>
        <w:ind w:firstLine="600" w:firstLineChars="200"/>
        <w:rPr>
          <w:rFonts w:hint="eastAsia"/>
          <w:spacing w:val="-8"/>
          <w:szCs w:val="32"/>
        </w:rPr>
      </w:pPr>
      <w:r>
        <w:rPr>
          <w:rFonts w:hint="eastAsia"/>
          <w:spacing w:val="-8"/>
          <w:szCs w:val="32"/>
        </w:rPr>
        <w:t>中国安能第三工程局重庆分公司：负责参加水旱灾害抢险救援。</w:t>
      </w:r>
    </w:p>
    <w:p>
      <w:pPr>
        <w:adjustRightInd w:val="0"/>
        <w:ind w:firstLine="600" w:firstLineChars="200"/>
        <w:rPr>
          <w:spacing w:val="-8"/>
          <w:szCs w:val="32"/>
        </w:rPr>
      </w:pPr>
    </w:p>
    <w:p>
      <w:pPr>
        <w:adjustRightInd w:val="0"/>
        <w:ind w:firstLine="600" w:firstLineChars="200"/>
        <w:rPr>
          <w:spacing w:val="-8"/>
          <w:szCs w:val="32"/>
        </w:rPr>
        <w:sectPr>
          <w:footerReference r:id="rId3" w:type="default"/>
          <w:footerReference r:id="rId4" w:type="even"/>
          <w:pgSz w:w="11906" w:h="16838"/>
          <w:pgMar w:top="2098" w:right="1531" w:bottom="1985" w:left="1531" w:header="851" w:footer="1474" w:gutter="0"/>
          <w:cols w:space="425" w:num="1"/>
          <w:docGrid w:type="linesAndChars" w:linePitch="579" w:charSpace="-849"/>
        </w:sectPr>
      </w:pPr>
    </w:p>
    <w:p>
      <w:pPr>
        <w:adjustRightInd w:val="0"/>
        <w:ind w:firstLine="600" w:firstLineChars="200"/>
        <w:jc w:val="center"/>
        <w:rPr>
          <w:spacing w:val="-8"/>
          <w:szCs w:val="32"/>
        </w:rPr>
        <w:sectPr>
          <w:pgSz w:w="16838" w:h="11906" w:orient="landscape"/>
          <w:pgMar w:top="1531" w:right="2098" w:bottom="1531" w:left="1985" w:header="851" w:footer="1474" w:gutter="0"/>
          <w:cols w:space="425" w:num="1"/>
          <w:docGrid w:type="linesAndChars" w:linePitch="579" w:charSpace="-849"/>
        </w:sectPr>
      </w:pPr>
      <w:r>
        <w:rPr>
          <w:spacing w:val="-8"/>
          <w:szCs w:val="32"/>
        </w:rPr>
        <mc:AlternateContent>
          <mc:Choice Requires="wpc">
            <w:drawing>
              <wp:anchor distT="0" distB="0" distL="114300" distR="114300" simplePos="0" relativeHeight="251660288" behindDoc="1" locked="0" layoutInCell="1" allowOverlap="1">
                <wp:simplePos x="0" y="0"/>
                <wp:positionH relativeFrom="column">
                  <wp:posOffset>-159385</wp:posOffset>
                </wp:positionH>
                <wp:positionV relativeFrom="paragraph">
                  <wp:posOffset>-141605</wp:posOffset>
                </wp:positionV>
                <wp:extent cx="8435975" cy="7748905"/>
                <wp:effectExtent l="0" t="0" r="0" b="0"/>
                <wp:wrapNone/>
                <wp:docPr id="55" name="画布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1"/>
                        <wps:cNvSpPr/>
                        <wps:spPr>
                          <a:xfrm>
                            <a:off x="2819400" y="54610"/>
                            <a:ext cx="3400425"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left="-3" w:leftChars="-1"/>
                                <w:jc w:val="center"/>
                                <w:rPr>
                                  <w:rFonts w:eastAsia="方正黑体_GBK"/>
                                  <w:sz w:val="30"/>
                                  <w:szCs w:val="30"/>
                                </w:rPr>
                              </w:pPr>
                              <w:r>
                                <w:rPr>
                                  <w:rFonts w:hint="eastAsia" w:eastAsia="方正黑体_GBK"/>
                                  <w:sz w:val="30"/>
                                  <w:szCs w:val="30"/>
                                </w:rPr>
                                <w:t>重大、特别重大洪涝灾害现场指挥部</w:t>
                              </w:r>
                            </w:p>
                          </w:txbxContent>
                        </wps:txbx>
                        <wps:bodyPr upright="1"/>
                      </wps:wsp>
                      <wps:wsp>
                        <wps:cNvPr id="2" name="矩形 2"/>
                        <wps:cNvSpPr/>
                        <wps:spPr>
                          <a:xfrm>
                            <a:off x="3677920" y="511810"/>
                            <a:ext cx="1694815" cy="252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书宋_GBK" w:hAnsi="宋体" w:eastAsia="方正书宋_GBK"/>
                                  <w:sz w:val="24"/>
                                </w:rPr>
                              </w:pPr>
                              <w:r>
                                <w:rPr>
                                  <w:rFonts w:hint="eastAsia" w:ascii="方正黑体_GBK" w:hAnsi="宋体" w:eastAsia="方正黑体_GBK"/>
                                  <w:sz w:val="24"/>
                                </w:rPr>
                                <w:t>指挥长：</w:t>
                              </w:r>
                              <w:r>
                                <w:rPr>
                                  <w:rFonts w:hint="eastAsia" w:ascii="方正书宋_GBK" w:hAnsi="宋体" w:eastAsia="方正书宋_GBK"/>
                                  <w:sz w:val="24"/>
                                </w:rPr>
                                <w:t>市政府领导</w:t>
                              </w:r>
                            </w:p>
                          </w:txbxContent>
                        </wps:txbx>
                        <wps:bodyPr upright="1"/>
                      </wps:wsp>
                      <wps:wsp>
                        <wps:cNvPr id="3" name="矩形 3"/>
                        <wps:cNvSpPr/>
                        <wps:spPr>
                          <a:xfrm>
                            <a:off x="1048385" y="929640"/>
                            <a:ext cx="6512560" cy="252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hint="eastAsia" w:ascii="方正书宋_GBK" w:eastAsia="方正书宋_GBK"/>
                                  <w:sz w:val="24"/>
                                </w:rPr>
                              </w:pPr>
                              <w:r>
                                <w:rPr>
                                  <w:rFonts w:hint="eastAsia" w:ascii="方正黑体_GBK" w:hAnsi="宋体" w:eastAsia="方正黑体_GBK"/>
                                  <w:sz w:val="24"/>
                                </w:rPr>
                                <w:t>副指挥长：</w:t>
                              </w:r>
                              <w:r>
                                <w:rPr>
                                  <w:rFonts w:hint="eastAsia" w:ascii="方正书宋_GBK" w:hAnsi="宋体" w:eastAsia="方正书宋_GBK"/>
                                  <w:sz w:val="24"/>
                                </w:rPr>
                                <w:t>市政府有关秘书长，市级有关部门、事发地区县政府以及抢险救援部队负责人。</w:t>
                              </w:r>
                            </w:p>
                          </w:txbxContent>
                        </wps:txbx>
                        <wps:bodyPr upright="1"/>
                      </wps:wsp>
                      <wps:wsp>
                        <wps:cNvPr id="4" name="直接连接符 4"/>
                        <wps:cNvSpPr/>
                        <wps:spPr>
                          <a:xfrm>
                            <a:off x="687070" y="1361440"/>
                            <a:ext cx="7026910" cy="635"/>
                          </a:xfrm>
                          <a:prstGeom prst="line">
                            <a:avLst/>
                          </a:prstGeom>
                          <a:ln w="9525" cap="flat" cmpd="sng">
                            <a:solidFill>
                              <a:srgbClr val="000000"/>
                            </a:solidFill>
                            <a:prstDash val="solid"/>
                            <a:headEnd type="none" w="med" len="med"/>
                            <a:tailEnd type="none" w="med" len="med"/>
                          </a:ln>
                        </wps:spPr>
                        <wps:bodyPr upright="1"/>
                      </wps:wsp>
                      <wps:wsp>
                        <wps:cNvPr id="5" name="矩形 5"/>
                        <wps:cNvSpPr/>
                        <wps:spPr>
                          <a:xfrm>
                            <a:off x="154305" y="1517650"/>
                            <a:ext cx="1071245" cy="248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综合协调组</w:t>
                              </w:r>
                            </w:p>
                          </w:txbxContent>
                        </wps:txbx>
                        <wps:bodyPr upright="1"/>
                      </wps:wsp>
                      <wps:wsp>
                        <wps:cNvPr id="6" name="矩形 6"/>
                        <wps:cNvSpPr/>
                        <wps:spPr>
                          <a:xfrm>
                            <a:off x="7167245" y="1517650"/>
                            <a:ext cx="1000760" cy="248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善后处置组</w:t>
                              </w:r>
                            </w:p>
                          </w:txbxContent>
                        </wps:txbx>
                        <wps:bodyPr upright="1"/>
                      </wps:wsp>
                      <wps:wsp>
                        <wps:cNvPr id="7" name="矩形 7"/>
                        <wps:cNvSpPr/>
                        <wps:spPr>
                          <a:xfrm>
                            <a:off x="6247765" y="1517650"/>
                            <a:ext cx="851535" cy="248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ind w:left="-160" w:leftChars="-50" w:right="-160" w:rightChars="-50"/>
                                <w:jc w:val="center"/>
                                <w:rPr>
                                  <w:rFonts w:ascii="方正黑体_GBK" w:hAnsi="宋体" w:eastAsia="方正黑体_GBK"/>
                                  <w:sz w:val="24"/>
                                </w:rPr>
                              </w:pPr>
                              <w:r>
                                <w:rPr>
                                  <w:rFonts w:hint="eastAsia" w:ascii="方正黑体_GBK" w:hAnsi="宋体" w:eastAsia="方正黑体_GBK"/>
                                  <w:sz w:val="24"/>
                                </w:rPr>
                                <w:t>灾情调查组</w:t>
                              </w:r>
                            </w:p>
                          </w:txbxContent>
                        </wps:txbx>
                        <wps:bodyPr upright="1"/>
                      </wps:wsp>
                      <wps:wsp>
                        <wps:cNvPr id="8" name="矩形 8"/>
                        <wps:cNvSpPr/>
                        <wps:spPr>
                          <a:xfrm>
                            <a:off x="5198110" y="1517650"/>
                            <a:ext cx="986155" cy="248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新闻宣传组</w:t>
                              </w:r>
                            </w:p>
                          </w:txbxContent>
                        </wps:txbx>
                        <wps:bodyPr upright="1"/>
                      </wps:wsp>
                      <wps:wsp>
                        <wps:cNvPr id="9" name="矩形 9"/>
                        <wps:cNvSpPr/>
                        <wps:spPr>
                          <a:xfrm>
                            <a:off x="3827780" y="1517650"/>
                            <a:ext cx="1310640" cy="248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医学</w:t>
                              </w:r>
                              <w:r>
                                <w:rPr>
                                  <w:rFonts w:ascii="方正黑体_GBK" w:hAnsi="宋体" w:eastAsia="方正黑体_GBK"/>
                                  <w:sz w:val="24"/>
                                </w:rPr>
                                <w:t>救援</w:t>
                              </w:r>
                              <w:r>
                                <w:rPr>
                                  <w:rFonts w:hint="eastAsia" w:ascii="方正黑体_GBK" w:hAnsi="宋体" w:eastAsia="方正黑体_GBK"/>
                                  <w:sz w:val="24"/>
                                </w:rPr>
                                <w:t>组</w:t>
                              </w:r>
                            </w:p>
                          </w:txbxContent>
                        </wps:txbx>
                        <wps:bodyPr upright="1"/>
                      </wps:wsp>
                      <wps:wsp>
                        <wps:cNvPr id="10" name="矩形 10"/>
                        <wps:cNvSpPr/>
                        <wps:spPr>
                          <a:xfrm>
                            <a:off x="2832735" y="1517650"/>
                            <a:ext cx="947420" cy="248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后勤保障组</w:t>
                              </w:r>
                            </w:p>
                          </w:txbxContent>
                        </wps:txbx>
                        <wps:bodyPr upright="1"/>
                      </wps:wsp>
                      <wps:wsp>
                        <wps:cNvPr id="11" name="矩形 11"/>
                        <wps:cNvSpPr/>
                        <wps:spPr>
                          <a:xfrm>
                            <a:off x="1298575" y="1517650"/>
                            <a:ext cx="1478915" cy="248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现场抢险救援组</w:t>
                              </w:r>
                            </w:p>
                          </w:txbxContent>
                        </wps:txbx>
                        <wps:bodyPr upright="1"/>
                      </wps:wsp>
                      <wps:wsp>
                        <wps:cNvPr id="12" name="矩形 12"/>
                        <wps:cNvSpPr/>
                        <wps:spPr>
                          <a:xfrm>
                            <a:off x="154305" y="1936750"/>
                            <a:ext cx="1071880" cy="1235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市应急局牵头，事发地区县政府参加。</w:t>
                              </w:r>
                            </w:p>
                          </w:txbxContent>
                        </wps:txbx>
                        <wps:bodyPr upright="1"/>
                      </wps:wsp>
                      <wps:wsp>
                        <wps:cNvPr id="13" name="矩形 13"/>
                        <wps:cNvSpPr/>
                        <wps:spPr>
                          <a:xfrm>
                            <a:off x="7166610" y="1944370"/>
                            <a:ext cx="1000760" cy="1235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exact"/>
                                <w:ind w:left="-160" w:leftChars="-50" w:right="-160" w:rightChars="-50"/>
                                <w:rPr>
                                  <w:rFonts w:hint="eastAsia" w:eastAsia="方正书宋_GBK"/>
                                  <w:sz w:val="18"/>
                                  <w:szCs w:val="18"/>
                                </w:rPr>
                              </w:pPr>
                              <w:r>
                                <w:rPr>
                                  <w:rFonts w:hint="eastAsia" w:eastAsia="方正黑体_GBK"/>
                                  <w:sz w:val="18"/>
                                  <w:szCs w:val="18"/>
                                </w:rPr>
                                <w:t>成员：</w:t>
                              </w:r>
                              <w:r>
                                <w:rPr>
                                  <w:rFonts w:hint="eastAsia" w:eastAsia="方正书宋_GBK"/>
                                  <w:spacing w:val="-4"/>
                                  <w:sz w:val="18"/>
                                  <w:szCs w:val="18"/>
                                </w:rPr>
                                <w:t>事发地区县政府牵头，公安、民政、农业农村、应急等部门和单位参加。</w:t>
                              </w:r>
                            </w:p>
                          </w:txbxContent>
                        </wps:txbx>
                        <wps:bodyPr upright="1"/>
                      </wps:wsp>
                      <wps:wsp>
                        <wps:cNvPr id="14" name="矩形 14"/>
                        <wps:cNvSpPr/>
                        <wps:spPr>
                          <a:xfrm>
                            <a:off x="6250305" y="1944370"/>
                            <a:ext cx="851535" cy="1235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exact"/>
                                <w:ind w:left="-160" w:leftChars="-50" w:right="-160" w:rightChars="-50"/>
                                <w:rPr>
                                  <w:rFonts w:hint="eastAsia" w:ascii="方正书宋_GBK" w:hAnsi="宋体" w:eastAsia="方正书宋_GBK"/>
                                  <w:spacing w:val="2"/>
                                  <w:sz w:val="18"/>
                                  <w:szCs w:val="18"/>
                                </w:rPr>
                              </w:pPr>
                              <w:r>
                                <w:rPr>
                                  <w:rFonts w:hint="eastAsia" w:ascii="方正黑体_GBK" w:hAnsi="宋体" w:eastAsia="方正黑体_GBK"/>
                                  <w:sz w:val="18"/>
                                  <w:szCs w:val="18"/>
                                </w:rPr>
                                <w:t>成员：</w:t>
                              </w:r>
                              <w:r>
                                <w:rPr>
                                  <w:rFonts w:hint="eastAsia" w:ascii="方正书宋_GBK" w:hAnsi="宋体" w:eastAsia="方正书宋_GBK"/>
                                  <w:spacing w:val="2"/>
                                  <w:sz w:val="18"/>
                                  <w:szCs w:val="18"/>
                                </w:rPr>
                                <w:t>市应急局牵头，事发地区县政府，规划自然资源、水利、农业农村、气象等部门和单位，专家组参加。</w:t>
                              </w:r>
                            </w:p>
                          </w:txbxContent>
                        </wps:txbx>
                        <wps:bodyPr upright="1"/>
                      </wps:wsp>
                      <wps:wsp>
                        <wps:cNvPr id="15" name="矩形 15"/>
                        <wps:cNvSpPr/>
                        <wps:spPr>
                          <a:xfrm>
                            <a:off x="5203825" y="1944370"/>
                            <a:ext cx="986155" cy="1235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市委宣传部牵头，</w:t>
                              </w:r>
                              <w:r>
                                <w:rPr>
                                  <w:rFonts w:hint="eastAsia" w:ascii="方正书宋_GBK" w:hAnsi="宋体" w:eastAsia="方正书宋_GBK"/>
                                  <w:spacing w:val="-4"/>
                                  <w:sz w:val="18"/>
                                  <w:szCs w:val="18"/>
                                </w:rPr>
                                <w:t>事发地区县</w:t>
                              </w:r>
                              <w:r>
                                <w:rPr>
                                  <w:rFonts w:hint="eastAsia" w:ascii="方正书宋_GBK" w:hAnsi="宋体" w:eastAsia="方正书宋_GBK"/>
                                  <w:sz w:val="18"/>
                                  <w:szCs w:val="18"/>
                                </w:rPr>
                                <w:t>政府以及应急、网信、文化旅游</w:t>
                              </w:r>
                              <w:r>
                                <w:rPr>
                                  <w:rFonts w:hint="eastAsia" w:ascii="方正书宋_GBK" w:hAnsi="宋体" w:eastAsia="方正书宋_GBK"/>
                                  <w:spacing w:val="-4"/>
                                  <w:sz w:val="18"/>
                                  <w:szCs w:val="18"/>
                                </w:rPr>
                                <w:t>等部门和单位参加</w:t>
                              </w:r>
                              <w:r>
                                <w:rPr>
                                  <w:rFonts w:hint="eastAsia" w:ascii="方正书宋_GBK" w:hAnsi="宋体" w:eastAsia="方正书宋_GBK"/>
                                  <w:sz w:val="18"/>
                                  <w:szCs w:val="18"/>
                                </w:rPr>
                                <w:t>。</w:t>
                              </w:r>
                            </w:p>
                          </w:txbxContent>
                        </wps:txbx>
                        <wps:bodyPr upright="1"/>
                      </wps:wsp>
                      <wps:wsp>
                        <wps:cNvPr id="16" name="矩形 16"/>
                        <wps:cNvSpPr/>
                        <wps:spPr>
                          <a:xfrm>
                            <a:off x="3839210" y="1944370"/>
                            <a:ext cx="1310640" cy="1235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市卫生健康委牵头，事发地区县政府以及红十字会、医疗卫生机构等参加。</w:t>
                              </w:r>
                            </w:p>
                          </w:txbxContent>
                        </wps:txbx>
                        <wps:bodyPr upright="1"/>
                      </wps:wsp>
                      <wps:wsp>
                        <wps:cNvPr id="17" name="矩形 17"/>
                        <wps:cNvSpPr/>
                        <wps:spPr>
                          <a:xfrm>
                            <a:off x="2834005" y="1944370"/>
                            <a:ext cx="947420" cy="1235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pacing w:val="-4"/>
                                  <w:sz w:val="18"/>
                                  <w:szCs w:val="18"/>
                                </w:rPr>
                                <w:t>事发地区县政府牵头，应急、经济信息、公安、财政、城市管理、交通、水利、农业农村、商务、通信管理、电力等部门和单位参加。</w:t>
                              </w:r>
                            </w:p>
                          </w:txbxContent>
                        </wps:txbx>
                        <wps:bodyPr upright="1"/>
                      </wps:wsp>
                      <wps:wsp>
                        <wps:cNvPr id="18" name="矩形 18"/>
                        <wps:cNvSpPr/>
                        <wps:spPr>
                          <a:xfrm>
                            <a:off x="1292225" y="1944370"/>
                            <a:ext cx="1478915" cy="1235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exact"/>
                                <w:ind w:left="-160" w:leftChars="-50" w:right="-160" w:rightChars="-50"/>
                                <w:rPr>
                                  <w:rFonts w:hint="eastAsia" w:ascii="方正书宋_GBK" w:hAnsi="宋体" w:eastAsia="方正书宋_GBK"/>
                                  <w:spacing w:val="-6"/>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市应急局牵头，事发地区县政府，重庆警备区战备建</w:t>
                              </w:r>
                              <w:r>
                                <w:rPr>
                                  <w:rFonts w:hint="eastAsia" w:ascii="方正书宋_GBK" w:hAnsi="宋体" w:eastAsia="方正书宋_GBK"/>
                                  <w:spacing w:val="-6"/>
                                  <w:sz w:val="18"/>
                                  <w:szCs w:val="18"/>
                                </w:rPr>
                                <w:t>设局、武警重庆市总队、重庆陆军预备役高射炮兵师、市消防救援总队、中国安能第三工程局重庆分公司等救援队伍，公安、住房城乡建设、城市管理、交通等部门和单位，专家组参加。</w:t>
                              </w:r>
                            </w:p>
                          </w:txbxContent>
                        </wps:txbx>
                        <wps:bodyPr upright="1"/>
                      </wps:wsp>
                      <wps:wsp>
                        <wps:cNvPr id="19" name="矩形 19"/>
                        <wps:cNvSpPr/>
                        <wps:spPr>
                          <a:xfrm>
                            <a:off x="156845" y="3341370"/>
                            <a:ext cx="1070610"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wps:txbx>
                        <wps:bodyPr upright="1"/>
                      </wps:wsp>
                      <wps:wsp>
                        <wps:cNvPr id="20" name="矩形 20"/>
                        <wps:cNvSpPr/>
                        <wps:spPr>
                          <a:xfrm>
                            <a:off x="1291590" y="3334385"/>
                            <a:ext cx="1478915"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wps:txbx>
                        <wps:bodyPr upright="1"/>
                      </wps:wsp>
                      <wps:wsp>
                        <wps:cNvPr id="21" name="矩形 21"/>
                        <wps:cNvSpPr/>
                        <wps:spPr>
                          <a:xfrm>
                            <a:off x="2832735" y="3334385"/>
                            <a:ext cx="947420"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wps:txbx>
                        <wps:bodyPr upright="1"/>
                      </wps:wsp>
                      <wps:wsp>
                        <wps:cNvPr id="22" name="矩形 22"/>
                        <wps:cNvSpPr/>
                        <wps:spPr>
                          <a:xfrm>
                            <a:off x="3834130" y="3334385"/>
                            <a:ext cx="1311275"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10" w:lineRule="exact"/>
                                <w:ind w:left="-160" w:leftChars="-50" w:right="-160" w:rightChars="-50"/>
                                <w:rPr>
                                  <w:rFonts w:hint="eastAsia" w:ascii="方正书宋_GBK" w:hAnsi="宋体" w:eastAsia="方正书宋_GBK"/>
                                  <w:spacing w:val="4"/>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wps:txbx>
                        <wps:bodyPr upright="1"/>
                      </wps:wsp>
                      <wps:wsp>
                        <wps:cNvPr id="23" name="矩形 23"/>
                        <wps:cNvSpPr/>
                        <wps:spPr>
                          <a:xfrm>
                            <a:off x="5199380" y="3334385"/>
                            <a:ext cx="986155"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wps:txbx>
                        <wps:bodyPr upright="1"/>
                      </wps:wsp>
                      <wps:wsp>
                        <wps:cNvPr id="24" name="矩形 24"/>
                        <wps:cNvSpPr/>
                        <wps:spPr>
                          <a:xfrm>
                            <a:off x="6249670" y="3334385"/>
                            <a:ext cx="851535"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wps:txbx>
                        <wps:bodyPr upright="1"/>
                      </wps:wsp>
                      <wps:wsp>
                        <wps:cNvPr id="25" name="矩形 25"/>
                        <wps:cNvSpPr/>
                        <wps:spPr>
                          <a:xfrm>
                            <a:off x="7173595" y="3334385"/>
                            <a:ext cx="1001395"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wps:txbx>
                        <wps:bodyPr upright="1"/>
                      </wps:wsp>
                      <wps:wsp>
                        <wps:cNvPr id="26" name="直接连接符 26"/>
                        <wps:cNvSpPr/>
                        <wps:spPr>
                          <a:xfrm>
                            <a:off x="4504055" y="341630"/>
                            <a:ext cx="635" cy="161925"/>
                          </a:xfrm>
                          <a:prstGeom prst="line">
                            <a:avLst/>
                          </a:prstGeom>
                          <a:ln w="9525" cap="flat" cmpd="sng">
                            <a:solidFill>
                              <a:srgbClr val="000000"/>
                            </a:solidFill>
                            <a:prstDash val="solid"/>
                            <a:headEnd type="none" w="med" len="med"/>
                            <a:tailEnd type="triangle" w="med" len="med"/>
                          </a:ln>
                        </wps:spPr>
                        <wps:bodyPr upright="1"/>
                      </wps:wsp>
                      <wps:wsp>
                        <wps:cNvPr id="27" name="直接连接符 27"/>
                        <wps:cNvSpPr/>
                        <wps:spPr>
                          <a:xfrm>
                            <a:off x="4506595" y="767715"/>
                            <a:ext cx="635" cy="161925"/>
                          </a:xfrm>
                          <a:prstGeom prst="line">
                            <a:avLst/>
                          </a:prstGeom>
                          <a:ln w="9525" cap="flat" cmpd="sng">
                            <a:solidFill>
                              <a:srgbClr val="000000"/>
                            </a:solidFill>
                            <a:prstDash val="solid"/>
                            <a:headEnd type="none" w="med" len="med"/>
                            <a:tailEnd type="triangle" w="med" len="med"/>
                          </a:ln>
                        </wps:spPr>
                        <wps:bodyPr upright="1"/>
                      </wps:wsp>
                      <wps:wsp>
                        <wps:cNvPr id="28" name="直接连接符 28"/>
                        <wps:cNvSpPr/>
                        <wps:spPr>
                          <a:xfrm>
                            <a:off x="4493895" y="1182370"/>
                            <a:ext cx="635" cy="161925"/>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SpPr/>
                        <wps:spPr>
                          <a:xfrm>
                            <a:off x="689610" y="1365885"/>
                            <a:ext cx="635" cy="161925"/>
                          </a:xfrm>
                          <a:prstGeom prst="line">
                            <a:avLst/>
                          </a:prstGeom>
                          <a:ln w="9525" cap="flat" cmpd="sng">
                            <a:solidFill>
                              <a:srgbClr val="000000"/>
                            </a:solidFill>
                            <a:prstDash val="solid"/>
                            <a:headEnd type="none" w="med" len="med"/>
                            <a:tailEnd type="triangle" w="med" len="med"/>
                          </a:ln>
                        </wps:spPr>
                        <wps:bodyPr upright="1"/>
                      </wps:wsp>
                      <wps:wsp>
                        <wps:cNvPr id="30" name="直接连接符 30"/>
                        <wps:cNvSpPr/>
                        <wps:spPr>
                          <a:xfrm>
                            <a:off x="2056765" y="1362710"/>
                            <a:ext cx="635" cy="161925"/>
                          </a:xfrm>
                          <a:prstGeom prst="line">
                            <a:avLst/>
                          </a:prstGeom>
                          <a:ln w="9525" cap="flat" cmpd="sng">
                            <a:solidFill>
                              <a:srgbClr val="000000"/>
                            </a:solidFill>
                            <a:prstDash val="solid"/>
                            <a:headEnd type="none" w="med" len="med"/>
                            <a:tailEnd type="triangle" w="med" len="med"/>
                          </a:ln>
                        </wps:spPr>
                        <wps:bodyPr upright="1"/>
                      </wps:wsp>
                      <wps:wsp>
                        <wps:cNvPr id="31" name="直接连接符 31"/>
                        <wps:cNvSpPr/>
                        <wps:spPr>
                          <a:xfrm>
                            <a:off x="3340735" y="1362710"/>
                            <a:ext cx="635" cy="161925"/>
                          </a:xfrm>
                          <a:prstGeom prst="line">
                            <a:avLst/>
                          </a:prstGeom>
                          <a:ln w="9525" cap="flat" cmpd="sng">
                            <a:solidFill>
                              <a:srgbClr val="000000"/>
                            </a:solidFill>
                            <a:prstDash val="solid"/>
                            <a:headEnd type="none" w="med" len="med"/>
                            <a:tailEnd type="triangle" w="med" len="med"/>
                          </a:ln>
                        </wps:spPr>
                        <wps:bodyPr upright="1"/>
                      </wps:wsp>
                      <wps:wsp>
                        <wps:cNvPr id="32" name="直接连接符 32"/>
                        <wps:cNvSpPr/>
                        <wps:spPr>
                          <a:xfrm>
                            <a:off x="4496435" y="1362710"/>
                            <a:ext cx="635" cy="161925"/>
                          </a:xfrm>
                          <a:prstGeom prst="line">
                            <a:avLst/>
                          </a:prstGeom>
                          <a:ln w="9525" cap="flat" cmpd="sng">
                            <a:solidFill>
                              <a:srgbClr val="000000"/>
                            </a:solidFill>
                            <a:prstDash val="solid"/>
                            <a:headEnd type="none" w="med" len="med"/>
                            <a:tailEnd type="triangle" w="med" len="med"/>
                          </a:ln>
                        </wps:spPr>
                        <wps:bodyPr upright="1"/>
                      </wps:wsp>
                      <wps:wsp>
                        <wps:cNvPr id="33" name="直接连接符 33"/>
                        <wps:cNvSpPr/>
                        <wps:spPr>
                          <a:xfrm>
                            <a:off x="5734685" y="1360170"/>
                            <a:ext cx="635" cy="161925"/>
                          </a:xfrm>
                          <a:prstGeom prst="line">
                            <a:avLst/>
                          </a:prstGeom>
                          <a:ln w="9525" cap="flat" cmpd="sng">
                            <a:solidFill>
                              <a:srgbClr val="000000"/>
                            </a:solidFill>
                            <a:prstDash val="solid"/>
                            <a:headEnd type="none" w="med" len="med"/>
                            <a:tailEnd type="triangle" w="med" len="med"/>
                          </a:ln>
                        </wps:spPr>
                        <wps:bodyPr upright="1"/>
                      </wps:wsp>
                      <wps:wsp>
                        <wps:cNvPr id="34" name="直接连接符 34"/>
                        <wps:cNvSpPr/>
                        <wps:spPr>
                          <a:xfrm>
                            <a:off x="6680835" y="1362710"/>
                            <a:ext cx="635" cy="161925"/>
                          </a:xfrm>
                          <a:prstGeom prst="line">
                            <a:avLst/>
                          </a:prstGeom>
                          <a:ln w="9525" cap="flat" cmpd="sng">
                            <a:solidFill>
                              <a:srgbClr val="000000"/>
                            </a:solidFill>
                            <a:prstDash val="solid"/>
                            <a:headEnd type="none" w="med" len="med"/>
                            <a:tailEnd type="triangle" w="med" len="med"/>
                          </a:ln>
                        </wps:spPr>
                        <wps:bodyPr upright="1"/>
                      </wps:wsp>
                      <wps:wsp>
                        <wps:cNvPr id="35" name="直接连接符 35"/>
                        <wps:cNvSpPr/>
                        <wps:spPr>
                          <a:xfrm>
                            <a:off x="7713345" y="1365885"/>
                            <a:ext cx="635" cy="161925"/>
                          </a:xfrm>
                          <a:prstGeom prst="line">
                            <a:avLst/>
                          </a:prstGeom>
                          <a:ln w="9525" cap="flat" cmpd="sng">
                            <a:solidFill>
                              <a:srgbClr val="000000"/>
                            </a:solidFill>
                            <a:prstDash val="solid"/>
                            <a:headEnd type="none" w="med" len="med"/>
                            <a:tailEnd type="triangle" w="med" len="med"/>
                          </a:ln>
                        </wps:spPr>
                        <wps:bodyPr upright="1"/>
                      </wps:wsp>
                      <wps:wsp>
                        <wps:cNvPr id="36" name="直接连接符 36"/>
                        <wps:cNvSpPr/>
                        <wps:spPr>
                          <a:xfrm>
                            <a:off x="690245" y="1778000"/>
                            <a:ext cx="635" cy="161925"/>
                          </a:xfrm>
                          <a:prstGeom prst="line">
                            <a:avLst/>
                          </a:prstGeom>
                          <a:ln w="9525" cap="flat" cmpd="sng">
                            <a:solidFill>
                              <a:srgbClr val="000000"/>
                            </a:solidFill>
                            <a:prstDash val="solid"/>
                            <a:headEnd type="none" w="med" len="med"/>
                            <a:tailEnd type="triangle" w="med" len="med"/>
                          </a:ln>
                        </wps:spPr>
                        <wps:bodyPr upright="1"/>
                      </wps:wsp>
                      <wps:wsp>
                        <wps:cNvPr id="37" name="直接连接符 37"/>
                        <wps:cNvSpPr/>
                        <wps:spPr>
                          <a:xfrm>
                            <a:off x="2056130" y="1764030"/>
                            <a:ext cx="635" cy="161925"/>
                          </a:xfrm>
                          <a:prstGeom prst="line">
                            <a:avLst/>
                          </a:prstGeom>
                          <a:ln w="9525" cap="flat" cmpd="sng">
                            <a:solidFill>
                              <a:srgbClr val="000000"/>
                            </a:solidFill>
                            <a:prstDash val="solid"/>
                            <a:headEnd type="none" w="med" len="med"/>
                            <a:tailEnd type="triangle" w="med" len="med"/>
                          </a:ln>
                        </wps:spPr>
                        <wps:bodyPr upright="1"/>
                      </wps:wsp>
                      <wps:wsp>
                        <wps:cNvPr id="38" name="直接连接符 38"/>
                        <wps:cNvSpPr/>
                        <wps:spPr>
                          <a:xfrm>
                            <a:off x="3340100" y="1767205"/>
                            <a:ext cx="635" cy="161925"/>
                          </a:xfrm>
                          <a:prstGeom prst="line">
                            <a:avLst/>
                          </a:prstGeom>
                          <a:ln w="9525" cap="flat" cmpd="sng">
                            <a:solidFill>
                              <a:srgbClr val="000000"/>
                            </a:solidFill>
                            <a:prstDash val="solid"/>
                            <a:headEnd type="none" w="med" len="med"/>
                            <a:tailEnd type="triangle" w="med" len="med"/>
                          </a:ln>
                        </wps:spPr>
                        <wps:bodyPr upright="1"/>
                      </wps:wsp>
                      <wps:wsp>
                        <wps:cNvPr id="39" name="直接连接符 39"/>
                        <wps:cNvSpPr/>
                        <wps:spPr>
                          <a:xfrm>
                            <a:off x="4497070" y="1776095"/>
                            <a:ext cx="635" cy="161925"/>
                          </a:xfrm>
                          <a:prstGeom prst="line">
                            <a:avLst/>
                          </a:prstGeom>
                          <a:ln w="9525" cap="flat" cmpd="sng">
                            <a:solidFill>
                              <a:srgbClr val="000000"/>
                            </a:solidFill>
                            <a:prstDash val="solid"/>
                            <a:headEnd type="none" w="med" len="med"/>
                            <a:tailEnd type="triangle" w="med" len="med"/>
                          </a:ln>
                        </wps:spPr>
                        <wps:bodyPr upright="1"/>
                      </wps:wsp>
                      <wps:wsp>
                        <wps:cNvPr id="40" name="直接连接符 40"/>
                        <wps:cNvSpPr/>
                        <wps:spPr>
                          <a:xfrm>
                            <a:off x="5720715" y="1768475"/>
                            <a:ext cx="635" cy="161925"/>
                          </a:xfrm>
                          <a:prstGeom prst="line">
                            <a:avLst/>
                          </a:prstGeom>
                          <a:ln w="9525" cap="flat" cmpd="sng">
                            <a:solidFill>
                              <a:srgbClr val="000000"/>
                            </a:solidFill>
                            <a:prstDash val="solid"/>
                            <a:headEnd type="none" w="med" len="med"/>
                            <a:tailEnd type="triangle" w="med" len="med"/>
                          </a:ln>
                        </wps:spPr>
                        <wps:bodyPr upright="1"/>
                      </wps:wsp>
                      <wps:wsp>
                        <wps:cNvPr id="41" name="直接连接符 41"/>
                        <wps:cNvSpPr/>
                        <wps:spPr>
                          <a:xfrm>
                            <a:off x="6678930" y="1767840"/>
                            <a:ext cx="635" cy="161925"/>
                          </a:xfrm>
                          <a:prstGeom prst="line">
                            <a:avLst/>
                          </a:prstGeom>
                          <a:ln w="9525" cap="flat" cmpd="sng">
                            <a:solidFill>
                              <a:srgbClr val="000000"/>
                            </a:solidFill>
                            <a:prstDash val="solid"/>
                            <a:headEnd type="none" w="med" len="med"/>
                            <a:tailEnd type="triangle" w="med" len="med"/>
                          </a:ln>
                        </wps:spPr>
                        <wps:bodyPr upright="1"/>
                      </wps:wsp>
                      <wps:wsp>
                        <wps:cNvPr id="42" name="直接连接符 42"/>
                        <wps:cNvSpPr/>
                        <wps:spPr>
                          <a:xfrm>
                            <a:off x="7700010" y="1764030"/>
                            <a:ext cx="635" cy="161925"/>
                          </a:xfrm>
                          <a:prstGeom prst="line">
                            <a:avLst/>
                          </a:prstGeom>
                          <a:ln w="9525" cap="flat" cmpd="sng">
                            <a:solidFill>
                              <a:srgbClr val="000000"/>
                            </a:solidFill>
                            <a:prstDash val="solid"/>
                            <a:headEnd type="none" w="med" len="med"/>
                            <a:tailEnd type="triangle" w="med" len="med"/>
                          </a:ln>
                        </wps:spPr>
                        <wps:bodyPr upright="1"/>
                      </wps:wsp>
                      <wps:wsp>
                        <wps:cNvPr id="43" name="矩形 43"/>
                        <wps:cNvSpPr/>
                        <wps:spPr>
                          <a:xfrm>
                            <a:off x="140335" y="4692650"/>
                            <a:ext cx="1529715" cy="1058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市应急局：67511625</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市水利局：89079000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市气象局：89116178</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长江上游水文水资源勘测局：89052861</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市委宣传部：63895419</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市委网信办：63151771、63151772</w:t>
                              </w:r>
                            </w:p>
                          </w:txbxContent>
                        </wps:txbx>
                        <wps:bodyPr upright="1"/>
                      </wps:wsp>
                      <wps:wsp>
                        <wps:cNvPr id="44" name="矩形 44"/>
                        <wps:cNvSpPr/>
                        <wps:spPr>
                          <a:xfrm>
                            <a:off x="1747520" y="4692650"/>
                            <a:ext cx="1403985" cy="1058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市发展改革委：67575000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市教委：63862437</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市经济信息委：63898444</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市公安局：63751110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市民政局：89188000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市财政局：67575201</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市规划自然资源局：63158030</w:t>
                              </w:r>
                            </w:p>
                          </w:txbxContent>
                        </wps:txbx>
                        <wps:bodyPr upright="1"/>
                      </wps:wsp>
                      <wps:wsp>
                        <wps:cNvPr id="45" name="矩形 45"/>
                        <wps:cNvSpPr/>
                        <wps:spPr>
                          <a:xfrm>
                            <a:off x="3223895" y="4692650"/>
                            <a:ext cx="1692275" cy="1058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市生态环境局：89071220、89071227</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市住房城乡建委：63672076</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市城市管理局：67886000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市交通局：89183000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市农业农村委：89133356、89133888</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市商务委：62663255</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市文化旅游委：67705583</w:t>
                              </w:r>
                            </w:p>
                          </w:txbxContent>
                        </wps:txbx>
                        <wps:bodyPr upright="1"/>
                      </wps:wsp>
                      <wps:wsp>
                        <wps:cNvPr id="46" name="矩形 46"/>
                        <wps:cNvSpPr/>
                        <wps:spPr>
                          <a:xfrm>
                            <a:off x="4994275" y="4692650"/>
                            <a:ext cx="1619885" cy="1058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市卫生健康委：67706707</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市国资委：67678000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市能源局：67575966</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重庆警备区战备建设局：68759010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武警重庆市总队：67926767</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重庆陆军预备役高射炮兵师：68769810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重庆海事局：63775128</w:t>
                              </w:r>
                            </w:p>
                          </w:txbxContent>
                        </wps:txbx>
                        <wps:bodyPr upright="1"/>
                      </wps:wsp>
                      <wps:wsp>
                        <wps:cNvPr id="47" name="矩形 47"/>
                        <wps:cNvSpPr/>
                        <wps:spPr>
                          <a:xfrm>
                            <a:off x="6690995" y="4692650"/>
                            <a:ext cx="1475740" cy="1058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市通信管理局：68575003</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重庆铁路办事处：61642050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市地震局：67086631</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市消防救援总队：67315555</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国网市电力公司：63865750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中国安能集团第三工程局有限公司重庆分公司：88932000</w:t>
                              </w:r>
                            </w:p>
                          </w:txbxContent>
                        </wps:txbx>
                        <wps:bodyPr upright="1"/>
                      </wps:wsp>
                      <wps:wsp>
                        <wps:cNvPr id="48" name="直接连接符 48"/>
                        <wps:cNvSpPr/>
                        <wps:spPr>
                          <a:xfrm>
                            <a:off x="679450" y="3178175"/>
                            <a:ext cx="635" cy="161925"/>
                          </a:xfrm>
                          <a:prstGeom prst="line">
                            <a:avLst/>
                          </a:prstGeom>
                          <a:ln w="9525" cap="flat" cmpd="sng">
                            <a:solidFill>
                              <a:srgbClr val="000000"/>
                            </a:solidFill>
                            <a:prstDash val="solid"/>
                            <a:headEnd type="none" w="med" len="med"/>
                            <a:tailEnd type="triangle" w="med" len="med"/>
                          </a:ln>
                        </wps:spPr>
                        <wps:bodyPr upright="1"/>
                      </wps:wsp>
                      <wps:wsp>
                        <wps:cNvPr id="49" name="直接连接符 49"/>
                        <wps:cNvSpPr/>
                        <wps:spPr>
                          <a:xfrm>
                            <a:off x="2031365" y="3184525"/>
                            <a:ext cx="635" cy="161925"/>
                          </a:xfrm>
                          <a:prstGeom prst="line">
                            <a:avLst/>
                          </a:prstGeom>
                          <a:ln w="9525" cap="flat" cmpd="sng">
                            <a:solidFill>
                              <a:srgbClr val="000000"/>
                            </a:solidFill>
                            <a:prstDash val="solid"/>
                            <a:headEnd type="none" w="med" len="med"/>
                            <a:tailEnd type="triangle" w="med" len="med"/>
                          </a:ln>
                        </wps:spPr>
                        <wps:bodyPr upright="1"/>
                      </wps:wsp>
                      <wps:wsp>
                        <wps:cNvPr id="50" name="直接连接符 50"/>
                        <wps:cNvSpPr/>
                        <wps:spPr>
                          <a:xfrm>
                            <a:off x="3315335" y="3187700"/>
                            <a:ext cx="635" cy="161925"/>
                          </a:xfrm>
                          <a:prstGeom prst="line">
                            <a:avLst/>
                          </a:prstGeom>
                          <a:ln w="9525" cap="flat" cmpd="sng">
                            <a:solidFill>
                              <a:srgbClr val="000000"/>
                            </a:solidFill>
                            <a:prstDash val="solid"/>
                            <a:headEnd type="none" w="med" len="med"/>
                            <a:tailEnd type="triangle" w="med" len="med"/>
                          </a:ln>
                        </wps:spPr>
                        <wps:bodyPr upright="1"/>
                      </wps:wsp>
                      <wps:wsp>
                        <wps:cNvPr id="51" name="直接连接符 51"/>
                        <wps:cNvSpPr/>
                        <wps:spPr>
                          <a:xfrm>
                            <a:off x="4493895" y="3184525"/>
                            <a:ext cx="635" cy="161925"/>
                          </a:xfrm>
                          <a:prstGeom prst="line">
                            <a:avLst/>
                          </a:prstGeom>
                          <a:ln w="9525" cap="flat" cmpd="sng">
                            <a:solidFill>
                              <a:srgbClr val="000000"/>
                            </a:solidFill>
                            <a:prstDash val="solid"/>
                            <a:headEnd type="none" w="med" len="med"/>
                            <a:tailEnd type="triangle" w="med" len="med"/>
                          </a:ln>
                        </wps:spPr>
                        <wps:bodyPr upright="1"/>
                      </wps:wsp>
                      <wps:wsp>
                        <wps:cNvPr id="52" name="直接连接符 52"/>
                        <wps:cNvSpPr/>
                        <wps:spPr>
                          <a:xfrm>
                            <a:off x="5695950" y="3185160"/>
                            <a:ext cx="635" cy="161925"/>
                          </a:xfrm>
                          <a:prstGeom prst="line">
                            <a:avLst/>
                          </a:prstGeom>
                          <a:ln w="9525" cap="flat" cmpd="sng">
                            <a:solidFill>
                              <a:srgbClr val="000000"/>
                            </a:solidFill>
                            <a:prstDash val="solid"/>
                            <a:headEnd type="none" w="med" len="med"/>
                            <a:tailEnd type="triangle" w="med" len="med"/>
                          </a:ln>
                        </wps:spPr>
                        <wps:bodyPr upright="1"/>
                      </wps:wsp>
                      <wps:wsp>
                        <wps:cNvPr id="53" name="直接连接符 53"/>
                        <wps:cNvSpPr/>
                        <wps:spPr>
                          <a:xfrm>
                            <a:off x="6682740" y="3188335"/>
                            <a:ext cx="635" cy="161925"/>
                          </a:xfrm>
                          <a:prstGeom prst="line">
                            <a:avLst/>
                          </a:prstGeom>
                          <a:ln w="9525" cap="flat" cmpd="sng">
                            <a:solidFill>
                              <a:srgbClr val="000000"/>
                            </a:solidFill>
                            <a:prstDash val="solid"/>
                            <a:headEnd type="none" w="med" len="med"/>
                            <a:tailEnd type="triangle" w="med" len="med"/>
                          </a:ln>
                        </wps:spPr>
                        <wps:bodyPr upright="1"/>
                      </wps:wsp>
                      <wps:wsp>
                        <wps:cNvPr id="54" name="直接连接符 54"/>
                        <wps:cNvSpPr/>
                        <wps:spPr>
                          <a:xfrm>
                            <a:off x="7675245" y="3184525"/>
                            <a:ext cx="635" cy="161925"/>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12.55pt;margin-top:-11.15pt;height:610.15pt;width:664.25pt;z-index:-251656192;mso-width-relative:page;mso-height-relative:page;" coordsize="8435975,7748905" editas="canvas" o:gfxdata="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">
                <o:lock v:ext="edit" aspectratio="f"/>
                <v:rect id="_x0000_s1026" o:spid="_x0000_s1026" o:spt="1" style="position:absolute;left:0;top:0;height:7748905;width:8435975;" filled="f" stroked="f" coordsize="21600,21600" o:gfxdata="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">
                  <v:path/>
                  <v:fill on="f" focussize="0,0"/>
                  <v:stroke on="f"/>
                  <v:imagedata o:title=""/>
                  <o:lock v:ext="edit" rotation="t" text="t" aspectratio="t"/>
                </v:rect>
                <v:rect id="_x0000_s1026" o:spid="_x0000_s1026" o:spt="1" style="position:absolute;left:2819400;top:54610;height:287020;width:340042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pvKd2QAAAA0BAAAPAAAAAAAAAAEAIAAA&#10;ACIAAABkcnMvZG93bnJldi54bWxQSwECFAAUAAAACACHTuJA74EaIgsCAAAzBAAADgAAAAAAAAAB&#10;ACAAAAAoAQAAZHJzL2Uyb0RvYy54bWxQSwUGAAAAAAYABgBZAQAApQUAAAAA&#10;">
                  <v:fill on="t" focussize="0,0"/>
                  <v:stroke color="#000000" joinstyle="miter"/>
                  <v:imagedata o:title=""/>
                  <o:lock v:ext="edit" aspectratio="f"/>
                  <v:textbox>
                    <w:txbxContent>
                      <w:p>
                        <w:pPr>
                          <w:spacing w:line="300" w:lineRule="exact"/>
                          <w:ind w:left="-3" w:leftChars="-1"/>
                          <w:jc w:val="center"/>
                          <w:rPr>
                            <w:rFonts w:eastAsia="方正黑体_GBK"/>
                            <w:sz w:val="30"/>
                            <w:szCs w:val="30"/>
                          </w:rPr>
                        </w:pPr>
                        <w:r>
                          <w:rPr>
                            <w:rFonts w:hint="eastAsia" w:eastAsia="方正黑体_GBK"/>
                            <w:sz w:val="30"/>
                            <w:szCs w:val="30"/>
                          </w:rPr>
                          <w:t>重大、特别重大洪涝灾害现场指挥部</w:t>
                        </w:r>
                      </w:p>
                    </w:txbxContent>
                  </v:textbox>
                </v:rect>
                <v:rect id="_x0000_s1026" o:spid="_x0000_s1026" o:spt="1" style="position:absolute;left:3677920;top:511809;height:252096;width:169481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pvKd2QAAAA0BAAAPAAAAAAAAAAEAIAAA&#10;ACIAAABkcnMvZG93bnJldi54bWxQSwECFAAUAAAACACHTuJAr81gsQsCAAA0BAAADgAAAAAAAAAB&#10;ACAAAAAoAQAAZHJzL2Uyb0RvYy54bWxQSwUGAAAAAAYABgBZAQAApQUAAAAA&#10;">
                  <v:fill on="t" focussize="0,0"/>
                  <v:stroke color="#000000" joinstyle="miter"/>
                  <v:imagedata o:title=""/>
                  <o:lock v:ext="edit" aspectratio="f"/>
                  <v:textbox>
                    <w:txbxContent>
                      <w:p>
                        <w:pPr>
                          <w:spacing w:line="240" w:lineRule="exact"/>
                          <w:jc w:val="center"/>
                          <w:rPr>
                            <w:rFonts w:hint="eastAsia" w:ascii="方正书宋_GBK" w:hAnsi="宋体" w:eastAsia="方正书宋_GBK"/>
                            <w:sz w:val="24"/>
                          </w:rPr>
                        </w:pPr>
                        <w:r>
                          <w:rPr>
                            <w:rFonts w:hint="eastAsia" w:ascii="方正黑体_GBK" w:hAnsi="宋体" w:eastAsia="方正黑体_GBK"/>
                            <w:sz w:val="24"/>
                          </w:rPr>
                          <w:t>指挥长：</w:t>
                        </w:r>
                        <w:r>
                          <w:rPr>
                            <w:rFonts w:hint="eastAsia" w:ascii="方正书宋_GBK" w:hAnsi="宋体" w:eastAsia="方正书宋_GBK"/>
                            <w:sz w:val="24"/>
                          </w:rPr>
                          <w:t>市政府领导</w:t>
                        </w:r>
                      </w:p>
                    </w:txbxContent>
                  </v:textbox>
                </v:rect>
                <v:rect id="_x0000_s1026" o:spid="_x0000_s1026" o:spt="1" style="position:absolute;left:1048385;top:929640;height:252095;width:651256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pvKd2QAAAA0BAAAPAAAAAAAAAAEAIAAA&#10;ACIAAABkcnMvZG93bnJldi54bWxQSwECFAAUAAAACACHTuJAvTNHYgsCAAA0BAAADgAAAAAAAAAB&#10;ACAAAAAoAQAAZHJzL2Uyb0RvYy54bWxQSwUGAAAAAAYABgBZAQAApQUAAAAA&#10;">
                  <v:fill on="t" focussize="0,0"/>
                  <v:stroke color="#000000" joinstyle="miter"/>
                  <v:imagedata o:title=""/>
                  <o:lock v:ext="edit" aspectratio="f"/>
                  <v:textbox>
                    <w:txbxContent>
                      <w:p>
                        <w:pPr>
                          <w:snapToGrid w:val="0"/>
                          <w:spacing w:line="240" w:lineRule="exact"/>
                          <w:jc w:val="center"/>
                          <w:rPr>
                            <w:rFonts w:hint="eastAsia" w:ascii="方正书宋_GBK" w:eastAsia="方正书宋_GBK"/>
                            <w:sz w:val="24"/>
                          </w:rPr>
                        </w:pPr>
                        <w:r>
                          <w:rPr>
                            <w:rFonts w:hint="eastAsia" w:ascii="方正黑体_GBK" w:hAnsi="宋体" w:eastAsia="方正黑体_GBK"/>
                            <w:sz w:val="24"/>
                          </w:rPr>
                          <w:t>副指挥长：</w:t>
                        </w:r>
                        <w:r>
                          <w:rPr>
                            <w:rFonts w:hint="eastAsia" w:ascii="方正书宋_GBK" w:hAnsi="宋体" w:eastAsia="方正书宋_GBK"/>
                            <w:sz w:val="24"/>
                          </w:rPr>
                          <w:t>市政府有关秘书长，市级有关部门、事发地区县政府以及抢险救援部队负责人。</w:t>
                        </w:r>
                      </w:p>
                    </w:txbxContent>
                  </v:textbox>
                </v:rect>
                <v:line id="_x0000_s1026" o:spid="_x0000_s1026" o:spt="20" style="position:absolute;left:687070;top:1361440;height:635;width:7026910;" filled="f" stroked="t" coordsize="21600,21600" o:gfxdata="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g5u12QAAAA0BAAAPAAAAAAAAAAEAIAAAACIAAABkcnMv&#10;ZG93bnJldi54bWxQSwECFAAUAAAACACHTuJAQ93n0QICAADxAwAADgAAAAAAAAABACAAAAAoAQAA&#10;ZHJzL2Uyb0RvYy54bWxQSwUGAAAAAAYABgBZAQAAnAUAAAAA&#10;">
                  <v:fill on="f" focussize="0,0"/>
                  <v:stroke color="#000000" joinstyle="round"/>
                  <v:imagedata o:title=""/>
                  <o:lock v:ext="edit" aspectratio="f"/>
                </v:line>
                <v:rect id="_x0000_s1026" o:spid="_x0000_s1026" o:spt="1" style="position:absolute;left:154305;top:1517650;height:248285;width:107124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pvKd2QAAAA0BAAAPAAAAAAAAAAEAIAAA&#10;ACIAAABkcnMvZG93bnJldi54bWxQSwECFAAUAAAACACHTuJAfQWidwsCAAA0BAAADgAAAAAAAAAB&#10;ACAAAAAoAQAAZHJzL2Uyb0RvYy54bWxQSwUGAAAAAAYABgBZAQAApQU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综合协调组</w:t>
                        </w:r>
                      </w:p>
                    </w:txbxContent>
                  </v:textbox>
                </v:rect>
                <v:rect id="_x0000_s1026" o:spid="_x0000_s1026" o:spt="1" style="position:absolute;left:7167245;top:1517650;height:248285;width:100076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pvKd2QAAAA0BAAAPAAAAAAAAAAEA&#10;IAAAACIAAABkcnMvZG93bnJldi54bWxQSwECFAAUAAAACACHTuJAQNoGrw4CAAA1BAAADgAAAAAA&#10;AAABACAAAAAoAQAAZHJzL2Uyb0RvYy54bWxQSwUGAAAAAAYABgBZAQAAqAU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善后处置组</w:t>
                        </w:r>
                      </w:p>
                    </w:txbxContent>
                  </v:textbox>
                </v:rect>
                <v:rect id="_x0000_s1026" o:spid="_x0000_s1026" o:spt="1" style="position:absolute;left:6247765;top:1517650;height:248285;width:85153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KbyndkAAAANAQAADwAAAAAAAAABACAAAAAi&#10;AAAAZHJzL2Rvd25yZXYueG1sUEsBAhQAFAAAAAgAh07iQEMuiikJAgAANAQAAA4AAAAAAAAAAQAg&#10;AAAAKAEAAGRycy9lMm9Eb2MueG1sUEsFBgAAAAAGAAYAWQEAAKMFAAAAAA==&#10;">
                  <v:fill on="t" focussize="0,0"/>
                  <v:stroke color="#000000" joinstyle="miter"/>
                  <v:imagedata o:title=""/>
                  <o:lock v:ext="edit" aspectratio="f"/>
                  <v:textbox>
                    <w:txbxContent>
                      <w:p>
                        <w:pPr>
                          <w:snapToGrid w:val="0"/>
                          <w:spacing w:line="240" w:lineRule="exact"/>
                          <w:ind w:left="-160" w:leftChars="-50" w:right="-160" w:rightChars="-50"/>
                          <w:jc w:val="center"/>
                          <w:rPr>
                            <w:rFonts w:ascii="方正黑体_GBK" w:hAnsi="宋体" w:eastAsia="方正黑体_GBK"/>
                            <w:sz w:val="24"/>
                          </w:rPr>
                        </w:pPr>
                        <w:r>
                          <w:rPr>
                            <w:rFonts w:hint="eastAsia" w:ascii="方正黑体_GBK" w:hAnsi="宋体" w:eastAsia="方正黑体_GBK"/>
                            <w:sz w:val="24"/>
                          </w:rPr>
                          <w:t>灾情调查组</w:t>
                        </w:r>
                      </w:p>
                    </w:txbxContent>
                  </v:textbox>
                </v:rect>
                <v:rect id="_x0000_s1026" o:spid="_x0000_s1026" o:spt="1" style="position:absolute;left:5198110;top:1517650;height:248285;width:98615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ym8p3ZAAAADQEAAA8AAAAAAAAAAQAgAAAA&#10;IgAAAGRycy9kb3ducmV2LnhtbFBLAQIUABQAAAAIAIdO4kC56YYACgIAADQEAAAOAAAAAAAAAAEA&#10;IAAAACgBAABkcnMvZTJvRG9jLnhtbFBLBQYAAAAABgAGAFkBAACkBQ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新闻宣传组</w:t>
                        </w:r>
                      </w:p>
                    </w:txbxContent>
                  </v:textbox>
                </v:rect>
                <v:rect id="_x0000_s1026" o:spid="_x0000_s1026" o:spt="1" style="position:absolute;left:3827780;top:1517650;height:248285;width:131064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KbyndkAAAANAQAADwAAAAAAAAABACAA&#10;AAAiAAAAZHJzL2Rvd25yZXYueG1sUEsBAhQAFAAAAAgAh07iQApB728MAgAANQQAAA4AAAAAAAAA&#10;AQAgAAAAKAEAAGRycy9lMm9Eb2MueG1sUEsFBgAAAAAGAAYAWQEAAKYFA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医学</w:t>
                        </w:r>
                        <w:r>
                          <w:rPr>
                            <w:rFonts w:ascii="方正黑体_GBK" w:hAnsi="宋体" w:eastAsia="方正黑体_GBK"/>
                            <w:sz w:val="24"/>
                          </w:rPr>
                          <w:t>救援</w:t>
                        </w:r>
                        <w:r>
                          <w:rPr>
                            <w:rFonts w:hint="eastAsia" w:ascii="方正黑体_GBK" w:hAnsi="宋体" w:eastAsia="方正黑体_GBK"/>
                            <w:sz w:val="24"/>
                          </w:rPr>
                          <w:t>组</w:t>
                        </w:r>
                      </w:p>
                    </w:txbxContent>
                  </v:textbox>
                </v:rect>
                <v:rect id="_x0000_s1026" o:spid="_x0000_s1026" o:spt="1" style="position:absolute;left:2832735;top:1517650;height:248285;width:94742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KbyndkAAAANAQAADwAAAAAAAAABACAA&#10;AAAiAAAAZHJzL2Rvd25yZXYueG1sUEsBAhQAFAAAAAgAh07iQOFwjH4MAgAANgQAAA4AAAAAAAAA&#10;AQAgAAAAKAEAAGRycy9lMm9Eb2MueG1sUEsFBgAAAAAGAAYAWQEAAKYFA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后勤保障组</w:t>
                        </w:r>
                      </w:p>
                    </w:txbxContent>
                  </v:textbox>
                </v:rect>
                <v:rect id="_x0000_s1026" o:spid="_x0000_s1026" o:spt="1" style="position:absolute;left:1298575;top:1517650;height:248285;width:147891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pvKd2QAAAA0BAAAPAAAAAAAAAAEAIAAA&#10;ACIAAABkcnMvZG93bnJldi54bWxQSwECFAAUAAAACACHTuJACj1BkwsCAAA3BAAADgAAAAAAAAAB&#10;ACAAAAAoAQAAZHJzL2Uyb0RvYy54bWxQSwUGAAAAAAYABgBZAQAApQUAAAAA&#10;">
                  <v:fill on="t" focussize="0,0"/>
                  <v:stroke color="#000000" joinstyle="miter"/>
                  <v:imagedata o:title=""/>
                  <o:lock v:ext="edit" aspectratio="f"/>
                  <v:textbox>
                    <w:txbxContent>
                      <w:p>
                        <w:pPr>
                          <w:snapToGrid w:val="0"/>
                          <w:spacing w:line="240" w:lineRule="exact"/>
                          <w:jc w:val="center"/>
                          <w:rPr>
                            <w:rFonts w:ascii="方正黑体_GBK" w:hAnsi="宋体" w:eastAsia="方正黑体_GBK"/>
                            <w:sz w:val="24"/>
                          </w:rPr>
                        </w:pPr>
                        <w:r>
                          <w:rPr>
                            <w:rFonts w:hint="eastAsia" w:ascii="方正黑体_GBK" w:hAnsi="宋体" w:eastAsia="方正黑体_GBK"/>
                            <w:sz w:val="24"/>
                          </w:rPr>
                          <w:t>现场抢险救援组</w:t>
                        </w:r>
                      </w:p>
                    </w:txbxContent>
                  </v:textbox>
                </v:rect>
                <v:rect id="_x0000_s1026" o:spid="_x0000_s1026" o:spt="1" style="position:absolute;left:154305;top:1936750;height:1235075;width:107188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KbyndkAAAANAQAADwAAAAAAAAABACAA&#10;AAAiAAAAZHJzL2Rvd25yZXYueG1sUEsBAhQAFAAAAAgAh07iQCiaHyoMAgAANwQAAA4AAAAAAAAA&#10;AQAgAAAAKAEAAGRycy9lMm9Eb2MueG1sUEsFBgAAAAAGAAYAWQEAAKYFA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市应急局牵头，事发地区县政府参加。</w:t>
                        </w:r>
                      </w:p>
                    </w:txbxContent>
                  </v:textbox>
                </v:rect>
                <v:rect id="_x0000_s1026" o:spid="_x0000_s1026" o:spt="1" style="position:absolute;left:7166610;top:1944369;height:1235076;width:100076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pvKd2QAAAA0BAAAPAAAAAAAAAAEA&#10;IAAAACIAAABkcnMvZG93bnJldi54bWxQSwECFAAUAAAACACHTuJAGCg4Lg4CAAA4BAAADgAAAAAA&#10;AAABACAAAAAoAQAAZHJzL2Uyb0RvYy54bWxQSwUGAAAAAAYABgBZAQAAqAU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eastAsia="方正书宋_GBK"/>
                            <w:sz w:val="18"/>
                            <w:szCs w:val="18"/>
                          </w:rPr>
                        </w:pPr>
                        <w:r>
                          <w:rPr>
                            <w:rFonts w:hint="eastAsia" w:eastAsia="方正黑体_GBK"/>
                            <w:sz w:val="18"/>
                            <w:szCs w:val="18"/>
                          </w:rPr>
                          <w:t>成员：</w:t>
                        </w:r>
                        <w:r>
                          <w:rPr>
                            <w:rFonts w:hint="eastAsia" w:eastAsia="方正书宋_GBK"/>
                            <w:spacing w:val="-4"/>
                            <w:sz w:val="18"/>
                            <w:szCs w:val="18"/>
                          </w:rPr>
                          <w:t>事发地区县政府牵头，公安、民政、农业农村、应急等部门和单位参加。</w:t>
                        </w:r>
                      </w:p>
                    </w:txbxContent>
                  </v:textbox>
                </v:rect>
                <v:rect id="_x0000_s1026" o:spid="_x0000_s1026" o:spt="1" style="position:absolute;left:6250305;top:1944369;height:1235076;width:85153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KbyndkAAAANAQAADwAAAAAAAAABACAA&#10;AAAiAAAAZHJzL2Rvd25yZXYueG1sUEsBAhQAFAAAAAgAh07iQNmpVWgMAgAANwQAAA4AAAAAAAAA&#10;AQAgAAAAKAEAAGRycy9lMm9Eb2MueG1sUEsFBgAAAAAGAAYAWQEAAKYFA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ascii="方正书宋_GBK" w:hAnsi="宋体" w:eastAsia="方正书宋_GBK"/>
                            <w:spacing w:val="2"/>
                            <w:sz w:val="18"/>
                            <w:szCs w:val="18"/>
                          </w:rPr>
                        </w:pPr>
                        <w:r>
                          <w:rPr>
                            <w:rFonts w:hint="eastAsia" w:ascii="方正黑体_GBK" w:hAnsi="宋体" w:eastAsia="方正黑体_GBK"/>
                            <w:sz w:val="18"/>
                            <w:szCs w:val="18"/>
                          </w:rPr>
                          <w:t>成员：</w:t>
                        </w:r>
                        <w:r>
                          <w:rPr>
                            <w:rFonts w:hint="eastAsia" w:ascii="方正书宋_GBK" w:hAnsi="宋体" w:eastAsia="方正书宋_GBK"/>
                            <w:spacing w:val="2"/>
                            <w:sz w:val="18"/>
                            <w:szCs w:val="18"/>
                          </w:rPr>
                          <w:t>市应急局牵头，事发地区县政府，规划自然资源、水利、农业农村、气象等部门和单位，专家组参加。</w:t>
                        </w:r>
                      </w:p>
                    </w:txbxContent>
                  </v:textbox>
                </v:rect>
                <v:rect id="_x0000_s1026" o:spid="_x0000_s1026" o:spt="1" style="position:absolute;left:5203824;top:1944369;height:1235076;width:98615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KbyndkAAAANAQAADwAAAAAAAAAB&#10;ACAAAAAiAAAAZHJzL2Rvd25yZXYueG1sUEsBAhQAFAAAAAgAh07iQOsGSj4PAgAANwQAAA4AAAAA&#10;AAAAAQAgAAAAKAEAAGRycy9lMm9Eb2MueG1sUEsFBgAAAAAGAAYAWQEAAKkFA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市委宣传部牵头，</w:t>
                        </w:r>
                        <w:r>
                          <w:rPr>
                            <w:rFonts w:hint="eastAsia" w:ascii="方正书宋_GBK" w:hAnsi="宋体" w:eastAsia="方正书宋_GBK"/>
                            <w:spacing w:val="-4"/>
                            <w:sz w:val="18"/>
                            <w:szCs w:val="18"/>
                          </w:rPr>
                          <w:t>事发地区县</w:t>
                        </w:r>
                        <w:r>
                          <w:rPr>
                            <w:rFonts w:hint="eastAsia" w:ascii="方正书宋_GBK" w:hAnsi="宋体" w:eastAsia="方正书宋_GBK"/>
                            <w:sz w:val="18"/>
                            <w:szCs w:val="18"/>
                          </w:rPr>
                          <w:t>政府以及应急、网信、文化旅游</w:t>
                        </w:r>
                        <w:r>
                          <w:rPr>
                            <w:rFonts w:hint="eastAsia" w:ascii="方正书宋_GBK" w:hAnsi="宋体" w:eastAsia="方正书宋_GBK"/>
                            <w:spacing w:val="-4"/>
                            <w:sz w:val="18"/>
                            <w:szCs w:val="18"/>
                          </w:rPr>
                          <w:t>等部门和单位参加</w:t>
                        </w:r>
                        <w:r>
                          <w:rPr>
                            <w:rFonts w:hint="eastAsia" w:ascii="方正书宋_GBK" w:hAnsi="宋体" w:eastAsia="方正书宋_GBK"/>
                            <w:sz w:val="18"/>
                            <w:szCs w:val="18"/>
                          </w:rPr>
                          <w:t>。</w:t>
                        </w:r>
                      </w:p>
                    </w:txbxContent>
                  </v:textbox>
                </v:rect>
                <v:rect id="_x0000_s1026" o:spid="_x0000_s1026" o:spt="1" style="position:absolute;left:3839210;top:1944369;height:1235076;width:131064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pvKd2QAAAA0BAAAPAAAAAAAAAAEA&#10;IAAAACIAAABkcnMvZG93bnJldi54bWxQSwECFAAUAAAACACHTuJAZ5YODA4CAAA4BAAADgAAAAAA&#10;AAABACAAAAAoAQAAZHJzL2Uyb0RvYy54bWxQSwUGAAAAAAYABgBZAQAAqA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市卫生健康委牵头，事发地区县政府以及红十字会、医疗卫生机构等参加。</w:t>
                        </w:r>
                      </w:p>
                    </w:txbxContent>
                  </v:textbox>
                </v:rect>
                <v:rect id="_x0000_s1026" o:spid="_x0000_s1026" o:spt="1" style="position:absolute;left:2834005;top:1944369;height:1235076;width:94742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ym8p3ZAAAADQEAAA8AAAAAAAAAAQAg&#10;AAAAIgAAAGRycy9kb3ducmV2LnhtbFBLAQIUABQAAAAIAIdO4kD2iTsWDQIAADcEAAAOAAAAAAAA&#10;AAEAIAAAACgBAABkcnMvZTJvRG9jLnhtbFBLBQYAAAAABgAGAFkBAACnBQ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成员：</w:t>
                        </w:r>
                        <w:r>
                          <w:rPr>
                            <w:rFonts w:hint="eastAsia" w:ascii="方正书宋_GBK" w:hAnsi="宋体" w:eastAsia="方正书宋_GBK"/>
                            <w:spacing w:val="-4"/>
                            <w:sz w:val="18"/>
                            <w:szCs w:val="18"/>
                          </w:rPr>
                          <w:t>事发地区县政府牵头，应急、经济信息、公安、财政、城市管理、交通、水利、农业农村、商务、通信管理、电力等部门和单位参加。</w:t>
                        </w:r>
                      </w:p>
                    </w:txbxContent>
                  </v:textbox>
                </v:rect>
                <v:rect id="_x0000_s1026" o:spid="_x0000_s1026" o:spt="1" style="position:absolute;left:1292225;top:1944369;height:1235076;width:147891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pvKd2QAAAA0BAAAPAAAAAAAAAAEAIAAA&#10;ACIAAABkcnMvZG93bnJldi54bWxQSwECFAAUAAAACACHTuJADJtCEgsCAAA4BAAADgAAAAAAAAAB&#10;ACAAAAAoAQAAZHJzL2Uyb0RvYy54bWxQSwUGAAAAAAYABgBZAQAApQUAAAAA&#10;">
                  <v:fill on="t" focussize="0,0"/>
                  <v:stroke color="#000000" joinstyle="miter"/>
                  <v:imagedata o:title=""/>
                  <o:lock v:ext="edit" aspectratio="f"/>
                  <v:textbox>
                    <w:txbxContent>
                      <w:p>
                        <w:pPr>
                          <w:adjustRightInd w:val="0"/>
                          <w:snapToGrid w:val="0"/>
                          <w:spacing w:line="220" w:lineRule="exact"/>
                          <w:ind w:left="-160" w:leftChars="-50" w:right="-160" w:rightChars="-50"/>
                          <w:rPr>
                            <w:rFonts w:hint="eastAsia" w:ascii="方正书宋_GBK" w:hAnsi="宋体" w:eastAsia="方正书宋_GBK"/>
                            <w:spacing w:val="-6"/>
                            <w:sz w:val="18"/>
                            <w:szCs w:val="18"/>
                          </w:rPr>
                        </w:pPr>
                        <w:r>
                          <w:rPr>
                            <w:rFonts w:hint="eastAsia" w:ascii="方正黑体_GBK" w:hAnsi="宋体" w:eastAsia="方正黑体_GBK"/>
                            <w:sz w:val="18"/>
                            <w:szCs w:val="18"/>
                          </w:rPr>
                          <w:t>成员：</w:t>
                        </w:r>
                        <w:r>
                          <w:rPr>
                            <w:rFonts w:hint="eastAsia" w:ascii="方正书宋_GBK" w:hAnsi="宋体" w:eastAsia="方正书宋_GBK"/>
                            <w:sz w:val="18"/>
                            <w:szCs w:val="18"/>
                          </w:rPr>
                          <w:t>市应急局牵头，事发地区县政府，重庆警备区战备建</w:t>
                        </w:r>
                        <w:r>
                          <w:rPr>
                            <w:rFonts w:hint="eastAsia" w:ascii="方正书宋_GBK" w:hAnsi="宋体" w:eastAsia="方正书宋_GBK"/>
                            <w:spacing w:val="-6"/>
                            <w:sz w:val="18"/>
                            <w:szCs w:val="18"/>
                          </w:rPr>
                          <w:t>设局、武警重庆市总队、重庆陆军预备役高射炮兵师、市消防救援总队、中国安能第三工程局重庆分公司等救援队伍，公安、住房城乡建设、城市管理、交通等部门和单位，专家组参加。</w:t>
                        </w:r>
                      </w:p>
                    </w:txbxContent>
                  </v:textbox>
                </v:rect>
                <v:rect id="_x0000_s1026" o:spid="_x0000_s1026" o:spt="1" style="position:absolute;left:156845;top:3341370;height:1306830;width:107061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pvKd2QAAAA0BAAAPAAAAAAAA&#10;AAEAIAAAACIAAABkcnMvZG93bnJldi54bWxQSwECFAAUAAAACACHTuJAFW3CvRECAAA3BAAADgAA&#10;AAAAAAABACAAAAAoAQAAZHJzL2Uyb0RvYy54bWxQSwUGAAAAAAYABgBZAQAAqw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负责传达指挥部领导的指示，报告灾害应急处理情况，协调有关抢险救援工作；负责信息的收集、汇总、上报和发布工作；负责完成领导交办其他任务。</w:t>
                        </w:r>
                      </w:p>
                    </w:txbxContent>
                  </v:textbox>
                </v:rect>
                <v:rect id="_x0000_s1026" o:spid="_x0000_s1026" o:spt="1" style="position:absolute;left:1291590;top:3334385;height:1306830;width:147891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ym8p3ZAAAADQEAAA8AAAAAAAAA&#10;AQAgAAAAIgAAAGRycy9kb3ducmV2LnhtbFBLAQIUABQAAAAIAIdO4kBukUJIEAIAADgEAAAOAAAA&#10;AAAAAAEAIAAAACgBAABkcnMvZTJvRG9jLnhtbFBLBQYAAAAABgAGAFkBAACqBQAAAAA=&#10;">
                  <v:fill on="t" focussize="0,0"/>
                  <v:stroke color="#000000" joinstyle="miter"/>
                  <v:imagedata o:title=""/>
                  <o:lock v:ext="edit" aspectratio="f"/>
                  <v:textbox>
                    <w:txbxContent>
                      <w:p>
                        <w:pPr>
                          <w:spacing w:line="220" w:lineRule="exact"/>
                          <w:ind w:left="-160" w:leftChars="-50" w:right="-160" w:rightChars="-50"/>
                          <w:rPr>
                            <w:rFonts w:hint="eastAsia" w:eastAsia="方正书宋_GBK"/>
                            <w:sz w:val="18"/>
                            <w:szCs w:val="18"/>
                          </w:rPr>
                        </w:pPr>
                        <w:r>
                          <w:rPr>
                            <w:rFonts w:hint="eastAsia" w:ascii="方正黑体_GBK" w:hAnsi="宋体" w:eastAsia="方正黑体_GBK"/>
                            <w:sz w:val="18"/>
                            <w:szCs w:val="18"/>
                          </w:rPr>
                          <w:t>职责：</w:t>
                        </w:r>
                        <w:r>
                          <w:rPr>
                            <w:rFonts w:hint="eastAsia" w:eastAsia="方正书宋_GBK"/>
                            <w:sz w:val="18"/>
                            <w:szCs w:val="18"/>
                          </w:rPr>
                          <w:t>制订</w:t>
                        </w:r>
                        <w:r>
                          <w:rPr>
                            <w:rFonts w:hint="eastAsia" w:eastAsia="方正书宋_GBK"/>
                            <w:spacing w:val="-4"/>
                            <w:sz w:val="18"/>
                            <w:szCs w:val="18"/>
                          </w:rPr>
                          <w:t>抢险救灾方案，组织救援力量，开展抢险救援工作；组织人员和财产转移；动员社会力量，开展生产自救；防止次生、衍生灾害。</w:t>
                        </w:r>
                      </w:p>
                    </w:txbxContent>
                  </v:textbox>
                </v:rect>
                <v:rect id="_x0000_s1026" o:spid="_x0000_s1026" o:spt="1" style="position:absolute;left:2832735;top:3334385;height:1306830;width:94742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pvKd2QAAAA0BAAAPAAAAAAAA&#10;AAEAIAAAACIAAABkcnMvZG93bnJldi54bWxQSwECFAAUAAAACACHTuJA9+cfBhECAAA3BAAADgAA&#10;AAAAAAABACAAAAAoAQAAZHJzL2Uyb0RvYy54bWxQSwUGAAAAAAYABgBZAQAAqw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负责受灾群众、抢险救援及灾情调查工作人员的食宿、办公等后勤保障；负责抢险救援装备与物资、交通、通信、水电气等保障。</w:t>
                        </w:r>
                      </w:p>
                    </w:txbxContent>
                  </v:textbox>
                </v:rect>
                <v:rect id="_x0000_s1026" o:spid="_x0000_s1026" o:spt="1" style="position:absolute;left:3834130;top:3334385;height:1306830;width:131127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ym8p3ZAAAADQEAAA8AAAAAAAAAAQAg&#10;AAAAIgAAAGRycy9kb3ducmV2LnhtbFBLAQIUABQAAAAIAIdO4kDCebdZDQIAADgEAAAOAAAAAAAA&#10;AAEAIAAAACgBAABkcnMvZTJvRG9jLnhtbFBLBQYAAAAABgAGAFkBAACnBQAAAAA=&#10;">
                  <v:fill on="t" focussize="0,0"/>
                  <v:stroke color="#000000" joinstyle="miter"/>
                  <v:imagedata o:title=""/>
                  <o:lock v:ext="edit" aspectratio="f"/>
                  <v:textbox>
                    <w:txbxContent>
                      <w:p>
                        <w:pPr>
                          <w:spacing w:line="210" w:lineRule="exact"/>
                          <w:ind w:left="-160" w:leftChars="-50" w:right="-160" w:rightChars="-50"/>
                          <w:rPr>
                            <w:rFonts w:hint="eastAsia" w:ascii="方正书宋_GBK" w:hAnsi="宋体" w:eastAsia="方正书宋_GBK"/>
                            <w:spacing w:val="4"/>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负责灾区紧急医学救援和疾病预防控制工作；组织、调配卫生应急队伍救治受伤人员，建立疫情报告制度，防止和控制传染病疫情暴发；配合市经济信息委及时向灾区调运储备药品和医疗器械。</w:t>
                        </w:r>
                      </w:p>
                    </w:txbxContent>
                  </v:textbox>
                </v:rect>
                <v:rect id="_x0000_s1026" o:spid="_x0000_s1026" o:spt="1" style="position:absolute;left:5199380;top:3334385;height:1306830;width:98615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pvKd2QAAAA0BAAAPAAAAAAAA&#10;AAEAIAAAACIAAABkcnMvZG93bnJldi54bWxQSwECFAAUAAAACACHTuJAnnPhlhECAAA3BAAADgAA&#10;AAAAAAABACAAAAAoAQAAZHJzL2Uyb0RvYy54bWxQSwUGAAAAAAYABgBZAQAAqw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z w:val="18"/>
                            <w:szCs w:val="18"/>
                          </w:rPr>
                          <w:t>负责做好防汛抗旱新闻宣传和舆情监测，回应社会关切，澄清不实信息。组织新闻媒体准确及时宣传报道水旱灾害抢险救灾工作。</w:t>
                        </w:r>
                      </w:p>
                    </w:txbxContent>
                  </v:textbox>
                </v:rect>
                <v:rect id="_x0000_s1026" o:spid="_x0000_s1026" o:spt="1" style="position:absolute;left:6249670;top:3334385;height:1306830;width:85153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KbyndkAAAANAQAADwAAAAAA&#10;AAABACAAAAAiAAAAZHJzL2Rvd25yZXYueG1sUEsBAhQAFAAAAAgAh07iQPmmWdMSAgAANwQAAA4A&#10;AAAAAAAAAQAgAAAAKAEAAGRycy9lMm9Eb2MueG1sUEsFBgAAAAAGAAYAWQEAAKwFA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负责灾情调查工作，核实财产损失和人员伤亡情况，并提交灾害调查报告。</w:t>
                        </w:r>
                      </w:p>
                    </w:txbxContent>
                  </v:textbox>
                </v:rect>
                <v:rect id="_x0000_s1026" o:spid="_x0000_s1026" o:spt="1" style="position:absolute;left:7173595;top:3334385;height:1306830;width:100139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pvKd2QAAAA0BAAAPAAAAAAAA&#10;AAEAIAAAACIAAABkcnMvZG93bnJldi54bWxQSwECFAAUAAAACACHTuJAR7gP3hECAAA4BAAADgAA&#10;AAAAAAABACAAAAAoAQAAZHJzL2Uyb0RvYy54bWxQSwUGAAAAAAYABgBZAQAAqwUAAAAA&#10;">
                  <v:fill on="t" focussize="0,0"/>
                  <v:stroke color="#000000" joinstyle="miter"/>
                  <v:imagedata o:title=""/>
                  <o:lock v:ext="edit" aspectratio="f"/>
                  <v:textbox>
                    <w:txbxContent>
                      <w:p>
                        <w:pPr>
                          <w:spacing w:line="220" w:lineRule="exact"/>
                          <w:ind w:left="-160" w:leftChars="-50" w:right="-160" w:rightChars="-50"/>
                          <w:rPr>
                            <w:rFonts w:hint="eastAsia" w:ascii="方正书宋_GBK" w:hAnsi="宋体" w:eastAsia="方正书宋_GBK"/>
                            <w:sz w:val="18"/>
                            <w:szCs w:val="18"/>
                          </w:rPr>
                        </w:pPr>
                        <w:r>
                          <w:rPr>
                            <w:rFonts w:hint="eastAsia" w:ascii="方正黑体_GBK" w:hAnsi="宋体" w:eastAsia="方正黑体_GBK"/>
                            <w:sz w:val="18"/>
                            <w:szCs w:val="18"/>
                          </w:rPr>
                          <w:t>职责：</w:t>
                        </w:r>
                        <w:r>
                          <w:rPr>
                            <w:rFonts w:hint="eastAsia" w:ascii="方正书宋_GBK" w:hAnsi="宋体" w:eastAsia="方正书宋_GBK"/>
                            <w:spacing w:val="-4"/>
                            <w:sz w:val="18"/>
                            <w:szCs w:val="18"/>
                          </w:rPr>
                          <w:t>负责安置受灾群众，对受灾群众实施救助、安抚；负责救灾物资使用管理；负责维护社会稳定；负责做好因灾遇难人员殡仪、保险理赔有关工作。</w:t>
                        </w:r>
                      </w:p>
                    </w:txbxContent>
                  </v:textbox>
                </v:rect>
                <v:line id="_x0000_s1026" o:spid="_x0000_s1026" o:spt="20" style="position:absolute;left:4504055;top:34163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A3RKDbAAAADQEAAA8AAAAAAAAAAQAgAAAA&#10;IgAAAGRycy9kb3ducmV2LnhtbFBLAQIUABQAAAAIAIdO4kC3mJXHCAIAAPYDAAAOAAAAAAAAAAEA&#10;IAAAACoBAABkcnMvZTJvRG9jLnhtbFBLBQYAAAAABgAGAFkBAACkBQAAAAA=&#10;">
                  <v:fill on="f" focussize="0,0"/>
                  <v:stroke color="#000000" joinstyle="round" endarrow="block"/>
                  <v:imagedata o:title=""/>
                  <o:lock v:ext="edit" aspectratio="f"/>
                </v:line>
                <v:line id="_x0000_s1026" o:spid="_x0000_s1026" o:spt="20" style="position:absolute;left:4506595;top:76771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A3RKDbAAAADQEAAA8AAAAAAAAAAQAg&#10;AAAAIgAAAGRycy9kb3ducmV2LnhtbFBLAQIUABQAAAAIAIdO4kDA5kyHCwIAAPYDAAAOAAAAAAAA&#10;AAEAIAAAACoBAABkcnMvZTJvRG9jLnhtbFBLBQYAAAAABgAGAFkBAACnBQAAAAA=&#10;">
                  <v:fill on="f" focussize="0,0"/>
                  <v:stroke color="#000000" joinstyle="round" endarrow="block"/>
                  <v:imagedata o:title=""/>
                  <o:lock v:ext="edit" aspectratio="f"/>
                </v:line>
                <v:line id="_x0000_s1026" o:spid="_x0000_s1026" o:spt="20" style="position:absolute;left:4493895;top:118237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AN0Sg2wAAAA0BAAAPAAAAAAAAAAEAIAAA&#10;ACIAAABkcnMvZG93bnJldi54bWxQSwECFAAUAAAACACHTuJA0DPpXQkCAAD3AwAADgAAAAAAAAAB&#10;ACAAAAAqAQAAZHJzL2Uyb0RvYy54bWxQSwUGAAAAAAYABgBZAQAApQUAAAAA&#10;">
                  <v:fill on="f" focussize="0,0"/>
                  <v:stroke color="#000000" joinstyle="round" endarrow="block"/>
                  <v:imagedata o:title=""/>
                  <o:lock v:ext="edit" aspectratio="f"/>
                </v:line>
                <v:line id="_x0000_s1026" o:spid="_x0000_s1026" o:spt="20" style="position:absolute;left:689610;top:136588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DdEoNsAAAANAQAADwAAAAAAAAABACAA&#10;AAAiAAAAZHJzL2Rvd25yZXYueG1sUEsBAhQAFAAAAAgAh07iQFAnBboKAgAA9gMAAA4AAAAAAAAA&#10;AQAgAAAAKgEAAGRycy9lMm9Eb2MueG1sUEsFBgAAAAAGAAYAWQEAAKYFAAAAAA==&#10;">
                  <v:fill on="f" focussize="0,0"/>
                  <v:stroke color="#000000" joinstyle="round" endarrow="block"/>
                  <v:imagedata o:title=""/>
                  <o:lock v:ext="edit" aspectratio="f"/>
                </v:line>
                <v:line id="_x0000_s1026" o:spid="_x0000_s1026" o:spt="20" style="position:absolute;left:2056765;top:136271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A3RKDbAAAADQEAAA8AAAAAAAAAAQAgAAAA&#10;IgAAAGRycy9kb3ducmV2LnhtbFBLAQIUABQAAAAIAIdO4kCP0AZNCAIAAPcDAAAOAAAAAAAAAAEA&#10;IAAAACoBAABkcnMvZTJvRG9jLnhtbFBLBQYAAAAABgAGAFkBAACkBQAAAAA=&#10;">
                  <v:fill on="f" focussize="0,0"/>
                  <v:stroke color="#000000" joinstyle="round" endarrow="block"/>
                  <v:imagedata o:title=""/>
                  <o:lock v:ext="edit" aspectratio="f"/>
                </v:line>
                <v:line id="_x0000_s1026" o:spid="_x0000_s1026" o:spt="20" style="position:absolute;left:3340735;top:136271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AN0Sg2wAAAA0BAAAPAAAAAAAAAAEAIAAAACIA&#10;AABkcnMvZG93bnJldi54bWxQSwECFAAUAAAACACHTuJAy69J/gYCAAD3AwAADgAAAAAAAAABACAA&#10;AAAqAQAAZHJzL2Uyb0RvYy54bWxQSwUGAAAAAAYABgBZAQAAogUAAAAA&#10;">
                  <v:fill on="f" focussize="0,0"/>
                  <v:stroke color="#000000" joinstyle="round" endarrow="block"/>
                  <v:imagedata o:title=""/>
                  <o:lock v:ext="edit" aspectratio="f"/>
                </v:line>
                <v:line id="_x0000_s1026" o:spid="_x0000_s1026" o:spt="20" style="position:absolute;left:4496435;top:136271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DdEoNsAAAANAQAADwAAAAAAAAABACAAAAAi&#10;AAAAZHJzL2Rvd25yZXYueG1sUEsBAhQAFAAAAAgAh07iQElUp2AHAgAA9wMAAA4AAAAAAAAAAQAg&#10;AAAAKgEAAGRycy9lMm9Eb2MueG1sUEsFBgAAAAAGAAYAWQEAAKMFAAAAAA==&#10;">
                  <v:fill on="f" focussize="0,0"/>
                  <v:stroke color="#000000" joinstyle="round" endarrow="block"/>
                  <v:imagedata o:title=""/>
                  <o:lock v:ext="edit" aspectratio="f"/>
                </v:line>
                <v:line id="_x0000_s1026" o:spid="_x0000_s1026" o:spt="20" style="position:absolute;left:5734685;top:136017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AN0Sg2wAAAA0BAAAPAAAAAAAAAAEAIAAA&#10;ACIAAABkcnMvZG93bnJldi54bWxQSwECFAAUAAAACACHTuJAfLfcMgkCAAD3AwAADgAAAAAAAAAB&#10;ACAAAAAqAQAAZHJzL2Uyb0RvYy54bWxQSwUGAAAAAAYABgBZAQAApQUAAAAA&#10;">
                  <v:fill on="f" focussize="0,0"/>
                  <v:stroke color="#000000" joinstyle="round" endarrow="block"/>
                  <v:imagedata o:title=""/>
                  <o:lock v:ext="edit" aspectratio="f"/>
                </v:line>
                <v:line id="_x0000_s1026" o:spid="_x0000_s1026" o:spt="20" style="position:absolute;left:6680835;top:136271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DdEoNsAAAANAQAADwAAAAAAAAABACAAAAAi&#10;AAAAZHJzL2Rvd25yZXYueG1sUEsBAhQAFAAAAAgAh07iQBSVKCgHAgAA9wMAAA4AAAAAAAAAAQAg&#10;AAAAKgEAAGRycy9lMm9Eb2MueG1sUEsFBgAAAAAGAAYAWQEAAKMFAAAAAA==&#10;">
                  <v:fill on="f" focussize="0,0"/>
                  <v:stroke color="#000000" joinstyle="round" endarrow="block"/>
                  <v:imagedata o:title=""/>
                  <o:lock v:ext="edit" aspectratio="f"/>
                </v:line>
                <v:line id="_x0000_s1026" o:spid="_x0000_s1026" o:spt="20" style="position:absolute;left:7713345;top:136588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N0Sg2wAAAA0BAAAPAAAAAAAAAAEA&#10;IAAAACIAAABkcnMvZG93bnJldi54bWxQSwECFAAUAAAACACHTuJAyAYRngwCAAD3AwAADgAAAAAA&#10;AAABACAAAAAqAQAAZHJzL2Uyb0RvYy54bWxQSwUGAAAAAAYABgBZAQAAqAUAAAAA&#10;">
                  <v:fill on="f" focussize="0,0"/>
                  <v:stroke color="#000000" joinstyle="round" endarrow="block"/>
                  <v:imagedata o:title=""/>
                  <o:lock v:ext="edit" aspectratio="f"/>
                </v:line>
                <v:line id="_x0000_s1026" o:spid="_x0000_s1026" o:spt="20" style="position:absolute;left:690245;top:177800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DdEoNsAAAANAQAADwAAAAAAAAABACAAAAAi&#10;AAAAZHJzL2Rvd25yZXYueG1sUEsBAhQAFAAAAAgAh07iQOQrC/cHAgAA9gMAAA4AAAAAAAAAAQAg&#10;AAAAKgEAAGRycy9lMm9Eb2MueG1sUEsFBgAAAAAGAAYAWQEAAKMFAAAAAA==&#10;">
                  <v:fill on="f" focussize="0,0"/>
                  <v:stroke color="#000000" joinstyle="round" endarrow="block"/>
                  <v:imagedata o:title=""/>
                  <o:lock v:ext="edit" aspectratio="f"/>
                </v:line>
                <v:line id="_x0000_s1026" o:spid="_x0000_s1026" o:spt="20" style="position:absolute;left:2056130;top:176403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A3RKDbAAAADQEAAA8AAAAAAAAAAQAgAAAA&#10;IgAAAGRycy9kb3ducmV2LnhtbFBLAQIUABQAAAAIAIdO4kAtlv9oCAIAAPcDAAAOAAAAAAAAAAEA&#10;IAAAACoBAABkcnMvZTJvRG9jLnhtbFBLBQYAAAAABgAGAFkBAACkBQAAAAA=&#10;">
                  <v:fill on="f" focussize="0,0"/>
                  <v:stroke color="#000000" joinstyle="round" endarrow="block"/>
                  <v:imagedata o:title=""/>
                  <o:lock v:ext="edit" aspectratio="f"/>
                </v:line>
                <v:line id="_x0000_s1026" o:spid="_x0000_s1026" o:spt="20" style="position:absolute;left:3340100;top:176720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DdEoNsAAAANAQAADwAAAAAAAAABACAA&#10;AAAiAAAAZHJzL2Rvd25yZXYueG1sUEsBAhQAFAAAAAgAh07iQNzmDfwKAgAA9wMAAA4AAAAAAAAA&#10;AQAgAAAAKgEAAGRycy9lMm9Eb2MueG1sUEsFBgAAAAAGAAYAWQEAAKYFAAAAAA==&#10;">
                  <v:fill on="f" focussize="0,0"/>
                  <v:stroke color="#000000" joinstyle="round" endarrow="block"/>
                  <v:imagedata o:title=""/>
                  <o:lock v:ext="edit" aspectratio="f"/>
                </v:line>
                <v:line id="_x0000_s1026" o:spid="_x0000_s1026" o:spt="20" style="position:absolute;left:4497070;top:177609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DdEoNsAAAANAQAADwAAAAAAAAAB&#10;ACAAAAAiAAAAZHJzL2Rvd25yZXYueG1sUEsBAhQAFAAAAAgAh07iQDZNY2MNAgAA9wMAAA4AAAAA&#10;AAAAAQAgAAAAKgEAAGRycy9lMm9Eb2MueG1sUEsFBgAAAAAGAAYAWQEAAKkFAAAAAA==&#10;">
                  <v:fill on="f" focussize="0,0"/>
                  <v:stroke color="#000000" joinstyle="round" endarrow="block"/>
                  <v:imagedata o:title=""/>
                  <o:lock v:ext="edit" aspectratio="f"/>
                </v:line>
                <v:line id="_x0000_s1026" o:spid="_x0000_s1026" o:spt="20" style="position:absolute;left:5720715;top:176847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N0Sg2wAAAA0BAAAPAAAAAAAAAAEA&#10;IAAAACIAAABkcnMvZG93bnJldi54bWxQSwECFAAUAAAACACHTuJAYKBhfgwCAAD3AwAADgAAAAAA&#10;AAABACAAAAAqAQAAZHJzL2Uyb0RvYy54bWxQSwUGAAAAAAYABgBZAQAAqAUAAAAA&#10;">
                  <v:fill on="f" focussize="0,0"/>
                  <v:stroke color="#000000" joinstyle="round" endarrow="block"/>
                  <v:imagedata o:title=""/>
                  <o:lock v:ext="edit" aspectratio="f"/>
                </v:line>
                <v:line id="_x0000_s1026" o:spid="_x0000_s1026" o:spt="20" style="position:absolute;left:6678930;top:176784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DdEoNsAAAANAQAADwAAAAAAAAABACAAAAAi&#10;AAAAZHJzL2Rvd25yZXYueG1sUEsBAhQAFAAAAAgAh07iQJlwmeIHAgAA9wMAAA4AAAAAAAAAAQAg&#10;AAAAKgEAAGRycy9lMm9Eb2MueG1sUEsFBgAAAAAGAAYAWQEAAKMFAAAAAA==&#10;">
                  <v:fill on="f" focussize="0,0"/>
                  <v:stroke color="#000000" joinstyle="round" endarrow="block"/>
                  <v:imagedata o:title=""/>
                  <o:lock v:ext="edit" aspectratio="f"/>
                </v:line>
                <v:line id="_x0000_s1026" o:spid="_x0000_s1026" o:spt="20" style="position:absolute;left:7700010;top:176403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AN0Sg2wAAAA0BAAAPAAAAAAAAAAEAIAAA&#10;ACIAAABkcnMvZG93bnJldi54bWxQSwECFAAUAAAACACHTuJAcPJFwQkCAAD3AwAADgAAAAAAAAAB&#10;ACAAAAAqAQAAZHJzL2Uyb0RvYy54bWxQSwUGAAAAAAYABgBZAQAApQUAAAAA&#10;">
                  <v:fill on="f" focussize="0,0"/>
                  <v:stroke color="#000000" joinstyle="round" endarrow="block"/>
                  <v:imagedata o:title=""/>
                  <o:lock v:ext="edit" aspectratio="f"/>
                </v:line>
                <v:rect id="_x0000_s1026" o:spid="_x0000_s1026" o:spt="1" style="position:absolute;left:140335;top:4692650;height:1058545;width:152971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ym8p3ZAAAADQEAAA8AAAAAAAAAAQAg&#10;AAAAIgAAAGRycy9kb3ducmV2LnhtbFBLAQIUABQAAAAIAIdO4kAqRN2TDQIAADcEAAAOAAAAAAAA&#10;AAEAIAAAACgBAABkcnMvZTJvRG9jLnhtbFBLBQYAAAAABgAGAFkBAACnBQAAAAA=&#10;">
                  <v:fill on="t" focussize="0,0"/>
                  <v:stroke color="#000000" joinstyle="miter"/>
                  <v:imagedata o:title=""/>
                  <o:lock v:ext="edit" aspectratio="f"/>
                  <v:textbo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市应急局：67511625</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市水利局：89079000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市气象局：89116178</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长江上游水文水资源勘测局：89052861</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市委宣传部：63895419</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市委网信办：63151771、63151772</w:t>
                        </w:r>
                      </w:p>
                    </w:txbxContent>
                  </v:textbox>
                </v:rect>
                <v:rect id="_x0000_s1026" o:spid="_x0000_s1026" o:spt="1" style="position:absolute;left:1747520;top:4692650;height:1058545;width:140398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pvKd2QAAAA0BAAAPAAAAAAAAAAEA&#10;IAAAACIAAABkcnMvZG93bnJldi54bWxQSwECFAAUAAAACACHTuJA5zGnnw4CAAA4BAAADgAAAAAA&#10;AAABACAAAAAoAQAAZHJzL2Uyb0RvYy54bWxQSwUGAAAAAAYABgBZAQAAqAUAAAAA&#10;">
                  <v:fill on="t" focussize="0,0"/>
                  <v:stroke color="#000000" joinstyle="miter"/>
                  <v:imagedata o:title=""/>
                  <o:lock v:ext="edit" aspectratio="f"/>
                  <v:textbo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市发展改革委：67575000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市教委：63862437</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市经济信息委：63898444</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市公安局：63751110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市民政局：89188000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市财政局：67575201</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市规划自然资源局：63158030</w:t>
                        </w:r>
                      </w:p>
                    </w:txbxContent>
                  </v:textbox>
                </v:rect>
                <v:rect id="_x0000_s1026" o:spid="_x0000_s1026" o:spt="1" style="position:absolute;left:3223895;top:4692650;height:1058545;width:169227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KbyndkAAAANAQAADwAAAAAAAAAB&#10;ACAAAAAiAAAAZHJzL2Rvd25yZXYueG1sUEsBAhQAFAAAAAgAh07iQPT7AkIPAgAAOAQAAA4AAAAA&#10;AAAAAQAgAAAAKAEAAGRycy9lMm9Eb2MueG1sUEsFBgAAAAAGAAYAWQEAAKkFAAAAAA==&#10;">
                  <v:fill on="t" focussize="0,0"/>
                  <v:stroke color="#000000" joinstyle="miter"/>
                  <v:imagedata o:title=""/>
                  <o:lock v:ext="edit" aspectratio="f"/>
                  <v:textbo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市生态环境局：89071220、89071227</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市住房城乡建委：63672076</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市城市管理局：67886000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市交通局：89183000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市农业农村委：89133356、89133888</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市商务委：62663255</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市文化旅游委：67705583</w:t>
                        </w:r>
                      </w:p>
                    </w:txbxContent>
                  </v:textbox>
                </v:rect>
                <v:rect id="_x0000_s1026" o:spid="_x0000_s1026" o:spt="1" style="position:absolute;left:4994275;top:4692650;height:1058545;width:1619885;"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KbyndkAAAANAQAADwAAAAAAAAABACAA&#10;AAAiAAAAZHJzL2Rvd25yZXYueG1sUEsBAhQAFAAAAAgAh07iQK776m4MAgAAOAQAAA4AAAAAAAAA&#10;AQAgAAAAKAEAAGRycy9lMm9Eb2MueG1sUEsFBgAAAAAGAAYAWQEAAKYFAAAAAA==&#10;">
                  <v:fill on="t" focussize="0,0"/>
                  <v:stroke color="#000000" joinstyle="miter"/>
                  <v:imagedata o:title=""/>
                  <o:lock v:ext="edit" aspectratio="f"/>
                  <v:textbox>
                    <w:txbxContent>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市卫生健康委：67706707</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市国资委：67678000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市能源局：67575966</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重庆警备区战备建设局：68759010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武警重庆市总队：67926767</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重庆陆军预备役高射炮兵师：68769810</w:t>
                        </w:r>
                      </w:p>
                      <w:p>
                        <w:pPr>
                          <w:spacing w:line="19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重庆海事局：63775128</w:t>
                        </w:r>
                      </w:p>
                    </w:txbxContent>
                  </v:textbox>
                </v:rect>
                <v:rect id="_x0000_s1026" o:spid="_x0000_s1026" o:spt="1" style="position:absolute;left:6690995;top:4692650;height:1058545;width:1475740;" fillcolor="#FFFFFF" filled="t" stroked="t" coordsize="21600,21600" o:gfxdata="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pvKd2QAAAA0BAAAPAAAAAAAAAAEA&#10;IAAAACIAAABkcnMvZG93bnJldi54bWxQSwECFAAUAAAACACHTuJAlEbwBw4CAAA4BAAADgAAAAAA&#10;AAABACAAAAAoAQAAZHJzL2Uyb0RvYy54bWxQSwUGAAAAAAYABgBZAQAAqAUAAAAA&#10;">
                  <v:fill on="t" focussize="0,0"/>
                  <v:stroke color="#000000" joinstyle="miter"/>
                  <v:imagedata o:title=""/>
                  <o:lock v:ext="edit" aspectratio="f"/>
                  <v:textbox>
                    <w:txbxContent>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市通信管理局：68575003</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重庆铁路办事处：61642050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市地震局：67086631</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市消防救援总队：67315555</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国网市电力公司：63865750</w:t>
                        </w:r>
                      </w:p>
                      <w:p>
                        <w:pPr>
                          <w:spacing w:line="210" w:lineRule="exact"/>
                          <w:ind w:left="-160" w:leftChars="-50" w:right="-160" w:rightChars="-50"/>
                          <w:rPr>
                            <w:rFonts w:hint="eastAsia" w:eastAsia="方正书宋_GBK"/>
                            <w:spacing w:val="-4"/>
                            <w:w w:val="96"/>
                            <w:sz w:val="18"/>
                            <w:szCs w:val="18"/>
                          </w:rPr>
                        </w:pPr>
                        <w:r>
                          <w:rPr>
                            <w:rFonts w:hint="eastAsia" w:eastAsia="方正书宋_GBK"/>
                            <w:spacing w:val="-4"/>
                            <w:w w:val="96"/>
                            <w:sz w:val="18"/>
                            <w:szCs w:val="18"/>
                          </w:rPr>
                          <w:t>中国安能集团第三工程局有限公司重庆分公司：88932000</w:t>
                        </w:r>
                      </w:p>
                    </w:txbxContent>
                  </v:textbox>
                </v:rect>
                <v:line id="_x0000_s1026" o:spid="_x0000_s1026" o:spt="20" style="position:absolute;left:679450;top:317817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N0Sg2wAAAA0BAAAPAAAAAAAAAAEA&#10;IAAAACIAAABkcnMvZG93bnJldi54bWxQSwECFAAUAAAACACHTuJAtQdCgwwCAAD2AwAADgAAAAAA&#10;AAABACAAAAAqAQAAZHJzL2Uyb0RvYy54bWxQSwUGAAAAAAYABgBZAQAAqAUAAAAA&#10;">
                  <v:fill on="f" focussize="0,0"/>
                  <v:stroke color="#000000" joinstyle="round" endarrow="block"/>
                  <v:imagedata o:title=""/>
                  <o:lock v:ext="edit" aspectratio="f"/>
                </v:line>
                <v:line id="_x0000_s1026" o:spid="_x0000_s1026" o:spt="20" style="position:absolute;left:2031365;top:318452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A3RKDbAAAADQEAAA8AAAAAAAAAAQAg&#10;AAAAIgAAAGRycy9kb3ducmV2LnhtbFBLAQIUABQAAAAIAIdO4kDb4zymCwIAAPcDAAAOAAAAAAAA&#10;AAEAIAAAACoBAABkcnMvZTJvRG9jLnhtbFBLBQYAAAAABgAGAFkBAACnBQAAAAA=&#10;">
                  <v:fill on="f" focussize="0,0"/>
                  <v:stroke color="#000000" joinstyle="round" endarrow="block"/>
                  <v:imagedata o:title=""/>
                  <o:lock v:ext="edit" aspectratio="f"/>
                </v:line>
                <v:line id="_x0000_s1026" o:spid="_x0000_s1026" o:spt="20" style="position:absolute;left:3315335;top:318770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A3RKDbAAAADQEAAA8AAAAAAAAAAQAgAAAA&#10;IgAAAGRycy9kb3ducmV2LnhtbFBLAQIUABQAAAAIAIdO4kAP6+RcCAIAAPcDAAAOAAAAAAAAAAEA&#10;IAAAACoBAABkcnMvZTJvRG9jLnhtbFBLBQYAAAAABgAGAFkBAACkBQAAAAA=&#10;">
                  <v:fill on="f" focussize="0,0"/>
                  <v:stroke color="#000000" joinstyle="round" endarrow="block"/>
                  <v:imagedata o:title=""/>
                  <o:lock v:ext="edit" aspectratio="f"/>
                </v:line>
                <v:line id="_x0000_s1026" o:spid="_x0000_s1026" o:spt="20" style="position:absolute;left:4493895;top:318452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DdEoNsAAAANAQAADwAAAAAAAAABACAA&#10;AAAiAAAAZHJzL2Rvd25yZXYueG1sUEsBAhQAFAAAAAgAh07iQFa+eOkKAgAA9wMAAA4AAAAAAAAA&#10;AQAgAAAAKgEAAGRycy9lMm9Eb2MueG1sUEsFBgAAAAAGAAYAWQEAAKYFAAAAAA==&#10;">
                  <v:fill on="f" focussize="0,0"/>
                  <v:stroke color="#000000" joinstyle="round" endarrow="block"/>
                  <v:imagedata o:title=""/>
                  <o:lock v:ext="edit" aspectratio="f"/>
                </v:line>
                <v:line id="_x0000_s1026" o:spid="_x0000_s1026" o:spt="20" style="position:absolute;left:5695950;top:3185160;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A3RKDbAAAADQEAAA8AAAAAAAAAAQAgAAAA&#10;IgAAAGRycy9kb3ducmV2LnhtbFBLAQIUABQAAAAIAIdO4kCxNcd+CAIAAPcDAAAOAAAAAAAAAAEA&#10;IAAAACoBAABkcnMvZTJvRG9jLnhtbFBLBQYAAAAABgAGAFkBAACkBQAAAAA=&#10;">
                  <v:fill on="f" focussize="0,0"/>
                  <v:stroke color="#000000" joinstyle="round" endarrow="block"/>
                  <v:imagedata o:title=""/>
                  <o:lock v:ext="edit" aspectratio="f"/>
                </v:line>
                <v:line id="_x0000_s1026" o:spid="_x0000_s1026" o:spt="20" style="position:absolute;left:6682740;top:318833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A3RKDbAAAADQEAAA8AAAAAAAAAAQAg&#10;AAAAIgAAAGRycy9kb3ducmV2LnhtbFBLAQIUABQAAAAIAIdO4kAW0fapCwIAAPcDAAAOAAAAAAAA&#10;AAEAIAAAACoBAABkcnMvZTJvRG9jLnhtbFBLBQYAAAAABgAGAFkBAACnBQAAAAA=&#10;">
                  <v:fill on="f" focussize="0,0"/>
                  <v:stroke color="#000000" joinstyle="round" endarrow="block"/>
                  <v:imagedata o:title=""/>
                  <o:lock v:ext="edit" aspectratio="f"/>
                </v:line>
                <v:line id="_x0000_s1026" o:spid="_x0000_s1026" o:spt="20" style="position:absolute;left:7675245;top:3184525;height:161925;width:635;" filled="f" stroked="t" coordsize="21600,21600" o:gfxdata="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N0Sg2wAAAA0BAAAPAAAAAAAAAAEA&#10;IAAAACIAAABkcnMvZG93bnJldi54bWxQSwECFAAUAAAACACHTuJAr+5dDQwCAAD3AwAADgAAAAAA&#10;AAABACAAAAAqAQAAZHJzL2Uyb0RvYy54bWxQSwUGAAAAAAYABgBZAQAAqAUAAAAA&#10;">
                  <v:fill on="f" focussize="0,0"/>
                  <v:stroke color="#000000" joinstyle="round" endarrow="block"/>
                  <v:imagedata o:title=""/>
                  <o:lock v:ext="edit" aspectratio="f"/>
                </v:line>
              </v:group>
            </w:pict>
          </mc:Fallback>
        </mc:AlternateContent>
      </w:r>
    </w:p>
    <w:p>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33</w:t>
    </w:r>
    <w:r>
      <w:rPr>
        <w:kern w:val="0"/>
        <w:sz w:val="28"/>
      </w:rPr>
      <w:fldChar w:fldCharType="end"/>
    </w:r>
    <w:r>
      <w:rPr>
        <w:kern w:val="0"/>
        <w:sz w:val="28"/>
      </w:rPr>
      <w:t xml:space="preserve"> </w:t>
    </w:r>
    <w:r>
      <w:rPr>
        <w:rStyle w:val="5"/>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32</w:t>
    </w:r>
    <w:r>
      <w:rPr>
        <w:kern w:val="0"/>
        <w:sz w:val="28"/>
      </w:rPr>
      <w:fldChar w:fldCharType="end"/>
    </w:r>
    <w:r>
      <w:rPr>
        <w:kern w:val="0"/>
        <w:sz w:val="28"/>
      </w:rPr>
      <w:t xml:space="preserve"> </w:t>
    </w:r>
    <w:r>
      <w:rPr>
        <w:rStyle w:val="5"/>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33</w:t>
    </w:r>
    <w:r>
      <w:rPr>
        <w:kern w:val="0"/>
        <w:sz w:val="28"/>
      </w:rPr>
      <w:fldChar w:fldCharType="end"/>
    </w:r>
    <w:r>
      <w:rPr>
        <w:kern w:val="0"/>
        <w:sz w:val="28"/>
      </w:rPr>
      <w:t xml:space="preserve"> </w:t>
    </w:r>
    <w:r>
      <w:rPr>
        <w:rStyle w:val="5"/>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10D57"/>
    <w:rsid w:val="15E87524"/>
    <w:rsid w:val="1971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2020-12-15T01:56:00Z</dcterms:created>
  <dc:creator>indigo</dc:creator>
  <cp:lastModifiedBy>indigo</cp:lastModifiedBy>
  <dcterms:modified xsi:type="dcterms:W3CDTF">2020-12-15T01:58:55Z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