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A</w:t>
      </w:r>
    </w:p>
    <w:p>
      <w:pPr>
        <w:widowControl/>
        <w:adjustRightInd w:val="0"/>
        <w:snapToGrid w:val="0"/>
        <w:spacing w:after="249" w:afterLines="80" w:line="52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rPr>
        <w:t>同意公开</w:t>
      </w:r>
    </w:p>
    <w:p>
      <w:pPr>
        <w:jc w:val="both"/>
        <w:rPr>
          <w:rFonts w:ascii="Times New Roman" w:hAnsi="Times New Roman" w:eastAsia="方正小标宋_GBK"/>
          <w:kern w:val="0"/>
          <w:sz w:val="44"/>
          <w:szCs w:val="44"/>
        </w:rPr>
      </w:pPr>
    </w:p>
    <w:p>
      <w:pPr>
        <w:widowControl/>
        <w:adjustRightInd w:val="0"/>
        <w:snapToGrid w:val="0"/>
        <w:spacing w:line="600" w:lineRule="exact"/>
        <w:jc w:val="center"/>
        <w:rPr>
          <w:rFonts w:ascii="Times New Roman" w:hAnsi="Times New Roman" w:eastAsia="方正黑体_GBK"/>
          <w:color w:val="FF0000"/>
          <w:kern w:val="0"/>
          <w:sz w:val="52"/>
          <w:szCs w:val="52"/>
        </w:rPr>
      </w:pPr>
      <w:r>
        <w:rPr>
          <w:rFonts w:hint="eastAsia" w:ascii="Times New Roman" w:hAnsi="Times New Roman" w:eastAsia="方正黑体_GBK"/>
          <w:color w:val="FF0000"/>
          <w:kern w:val="0"/>
          <w:sz w:val="52"/>
          <w:szCs w:val="52"/>
        </w:rPr>
        <w:t>重庆市</w:t>
      </w:r>
      <w:r>
        <w:rPr>
          <w:rFonts w:hint="eastAsia" w:ascii="Times New Roman" w:hAnsi="Times New Roman" w:eastAsia="方正黑体_GBK"/>
          <w:color w:val="FF0000"/>
          <w:kern w:val="0"/>
          <w:sz w:val="52"/>
          <w:szCs w:val="52"/>
          <w:lang w:eastAsia="zh-CN"/>
        </w:rPr>
        <w:t>应急管理</w:t>
      </w:r>
      <w:r>
        <w:rPr>
          <w:rFonts w:hint="eastAsia" w:ascii="Times New Roman" w:hAnsi="Times New Roman" w:eastAsia="方正黑体_GBK"/>
          <w:color w:val="FF0000"/>
          <w:kern w:val="0"/>
          <w:sz w:val="52"/>
          <w:szCs w:val="52"/>
        </w:rPr>
        <w:t>局</w:t>
      </w:r>
    </w:p>
    <w:p>
      <w:pPr>
        <w:wordWrap w:val="0"/>
        <w:ind w:right="24" w:firstLine="640"/>
        <w:jc w:val="center"/>
        <w:rPr>
          <w:rFonts w:hint="eastAsia" w:ascii="Times New Roman" w:hAnsi="Times New Roman" w:eastAsia="方正仿宋_GBK" w:cs="方正仿宋_GBK"/>
          <w:b w:val="0"/>
          <w:bCs w:val="0"/>
          <w:sz w:val="32"/>
          <w:szCs w:val="32"/>
        </w:rPr>
      </w:pPr>
    </w:p>
    <w:p>
      <w:pPr>
        <w:wordWrap w:val="0"/>
        <w:ind w:right="24"/>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sz w:val="32"/>
          <w:szCs w:val="32"/>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375920</wp:posOffset>
                </wp:positionV>
                <wp:extent cx="570166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70166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7pt;margin-top:29.6pt;height:0pt;width:448.95pt;z-index:251658240;mso-width-relative:page;mso-height-relative:page;" filled="f" stroked="t" coordsize="21600,21600" o:gfxdata="UEsFBgAAAAAAAAAAAAAAAAAAAAAAAFBLAwQKAAAAAACHTuJAAAAAAAAAAAAAAAAABAAAAGRycy9Q&#10;SwMEFAAAAAgAh07iQNmR4PnWAAAACAEAAA8AAABkcnMvZG93bnJldi54bWxNj81OwzAQhO9IvIO1&#10;SNyonRRQE+L0AEJCQkK0UM5uvMSBeB1i5+/tMeIAx9kZzX5TbGfbshF73ziSkKwEMKTK6YZqCa8v&#10;9xcbYD4o0qp1hBIW9LAtT08KlWs30Q7HfahZLCGfKwkmhC7n3FcGrfIr1yFF7931VoUo+5rrXk2x&#10;3LY8FeKaW9VQ/GBUh7cGq8/9YCWMy2OyfBxm0309Pa+n+s4N6duDlOdnibgBFnAOf2H4wY/oUEam&#10;oxtIe9ZGnVzGpISrLAUW/Uxka2DH3wMvC/5/QPkNUEsDBBQAAAAIAIdO4kBHETl45QEAAJ8DAAAO&#10;AAAAZHJzL2Uyb0RvYy54bWytU0uOEzEQ3SNxB8t70p0ZJTNqpTOLhLBBEAk4QMWfbkv+yTbp5BJc&#10;AIkVsAJWs5/TwHAMyk4mw2eDEL1wlz/1qt7z8+xqZzTZihCVsy0dj2pKhGWOK9u19NXL1aNLSmIC&#10;y0E7K1q6F5FezR8+mA2+EWeud5qLQBDExmbwLe1T8k1VRdYLA3HkvLC4KV0wkHAauooHGBDd6Oqs&#10;rqfV4AL3wTERI64uD5t0XvClFCw9lzKKRHRLsbdUxlDGTR6r+QyaLoDvFTu2Af/QhQFlsegJagkJ&#10;yOug/oAyigUXnUwj5kzlpFRMFA7IZlz/xuZFD14ULihO9CeZ4v+DZc+260AUb+k5JRYMXtHt2+tv&#10;bz7cfvn89f3195t3Of70kZxnqQYfG8xY2HU4zqJfh8x7J4PJf2REdkXe/UlesUuE4eLkoh5PpxNK&#10;2N1edZ/oQ0xPhDMkBy2NKYDq+rRw1uIlujAu8sL2aUxYGhPvEnJVbcmA7ptcXmR0QB9JDQlD45FZ&#10;tF1Jjk4rvlJa55QYus1CB7IFdMZqVeOXGSLwL8dylSXE/nCubB080wvgjy0nae9RM4vmprkHIzgl&#10;WuBbyBECQpNA6b85iaW1xQ6yyAdZc7RxfF/ULuvogtLj0bHZZj/PS/b9u5r/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mR4PnWAAAACAEAAA8AAAAAAAAAAQAgAAAAOAAAAGRycy9kb3ducmV2Lnht&#10;bFBLAQIUABQAAAAIAIdO4kBHETl45QEAAJ8DAAAOAAAAAAAAAAEAIAAAADsBAABkcnMvZTJvRG9j&#10;LnhtbFBLBQYAAAAABgAGAFkBAACSBQAAAAA=&#10;">
                <v:fill on="f" focussize="0,0"/>
                <v:stroke weight="1.25pt" color="#FF0000" joinstyle="round"/>
                <v:imagedata o:title=""/>
                <o:lock v:ext="edit" aspectratio="f"/>
              </v:shape>
            </w:pict>
          </mc:Fallback>
        </mc:AlternateContent>
      </w:r>
      <w:r>
        <w:rPr>
          <w:rFonts w:hint="eastAsia" w:ascii="Times New Roman" w:hAnsi="Times New Roman" w:eastAsia="方正仿宋_GBK" w:cs="方正仿宋_GBK"/>
          <w:b w:val="0"/>
          <w:bCs w:val="0"/>
          <w:sz w:val="32"/>
          <w:szCs w:val="32"/>
        </w:rPr>
        <w:t>渝</w:t>
      </w:r>
      <w:r>
        <w:rPr>
          <w:rFonts w:hint="eastAsia" w:ascii="Times New Roman" w:hAnsi="Times New Roman" w:eastAsia="方正仿宋_GBK" w:cs="方正仿宋_GBK"/>
          <w:b w:val="0"/>
          <w:bCs w:val="0"/>
          <w:sz w:val="32"/>
          <w:szCs w:val="32"/>
          <w:lang w:eastAsia="zh-CN"/>
        </w:rPr>
        <w:t>应急</w:t>
      </w:r>
      <w:r>
        <w:rPr>
          <w:rFonts w:hint="eastAsia" w:ascii="Times New Roman" w:hAnsi="Times New Roman" w:eastAsia="方正仿宋_GBK" w:cs="方正仿宋_GBK"/>
          <w:b w:val="0"/>
          <w:bCs w:val="0"/>
          <w:sz w:val="32"/>
          <w:szCs w:val="32"/>
        </w:rPr>
        <w:t>函〔20</w:t>
      </w:r>
      <w:r>
        <w:rPr>
          <w:rFonts w:hint="eastAsia" w:ascii="Times New Roman" w:hAnsi="Times New Roman" w:eastAsia="方正仿宋_GBK" w:cs="方正仿宋_GBK"/>
          <w:b w:val="0"/>
          <w:bCs w:val="0"/>
          <w:sz w:val="32"/>
          <w:szCs w:val="32"/>
          <w:lang w:val="en-US" w:eastAsia="zh-CN"/>
        </w:rPr>
        <w:t>2</w:t>
      </w:r>
      <w:r>
        <w:rPr>
          <w:rFonts w:hint="eastAsia" w:ascii="Times New Roman" w:hAnsi="Times New Roman" w:cs="方正仿宋_GBK"/>
          <w:b w:val="0"/>
          <w:bCs w:val="0"/>
          <w:sz w:val="32"/>
          <w:szCs w:val="32"/>
          <w:lang w:val="en-US" w:eastAsia="zh-CN"/>
        </w:rPr>
        <w:t>3</w:t>
      </w:r>
      <w:r>
        <w:rPr>
          <w:rFonts w:hint="eastAsia" w:ascii="Times New Roman" w:hAnsi="Times New Roman" w:eastAsia="方正仿宋_GBK" w:cs="方正仿宋_GBK"/>
          <w:b w:val="0"/>
          <w:bCs w:val="0"/>
          <w:sz w:val="32"/>
          <w:szCs w:val="32"/>
        </w:rPr>
        <w:t>〕</w:t>
      </w:r>
      <w:r>
        <w:rPr>
          <w:rFonts w:hint="eastAsia" w:ascii="Times New Roman" w:hAnsi="Times New Roman" w:cs="方正仿宋_GBK"/>
          <w:b w:val="0"/>
          <w:bCs w:val="0"/>
          <w:sz w:val="32"/>
          <w:szCs w:val="32"/>
          <w:lang w:val="en-US" w:eastAsia="zh-CN"/>
        </w:rPr>
        <w:t>106</w:t>
      </w:r>
      <w:r>
        <w:rPr>
          <w:rFonts w:hint="eastAsia" w:ascii="Times New Roman" w:hAnsi="Times New Roman" w:eastAsia="方正仿宋_GBK" w:cs="方正仿宋_GBK"/>
          <w:b w:val="0"/>
          <w:bCs w:val="0"/>
          <w:sz w:val="32"/>
          <w:szCs w:val="32"/>
        </w:rPr>
        <w:t>号</w:t>
      </w:r>
    </w:p>
    <w:p>
      <w:pPr>
        <w:widowControl/>
        <w:adjustRightInd w:val="0"/>
        <w:snapToGrid w:val="0"/>
        <w:spacing w:line="360" w:lineRule="exact"/>
        <w:jc w:val="both"/>
        <w:rPr>
          <w:rFonts w:ascii="Times New Roman" w:hAnsi="Times New Roman" w:eastAsia="方正仿宋_GBK"/>
          <w:kern w:val="0"/>
          <w:sz w:val="32"/>
          <w:szCs w:val="32"/>
        </w:rPr>
      </w:pPr>
    </w:p>
    <w:p>
      <w:pPr>
        <w:pStyle w:val="2"/>
        <w:rPr>
          <w:rFonts w:ascii="Times New Roman" w:hAnsi="Times New Roman"/>
        </w:rPr>
      </w:pPr>
    </w:p>
    <w:p>
      <w:pPr>
        <w:keepNext w:val="0"/>
        <w:keepLines w:val="0"/>
        <w:pageBreakBefore w:val="0"/>
        <w:widowControl/>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kern w:val="0"/>
          <w:sz w:val="36"/>
          <w:szCs w:val="36"/>
        </w:rPr>
      </w:pPr>
      <w:r>
        <w:rPr>
          <w:rFonts w:hint="eastAsia" w:ascii="Times New Roman" w:hAnsi="Times New Roman" w:eastAsia="方正小标宋_GBK"/>
          <w:kern w:val="0"/>
          <w:sz w:val="36"/>
          <w:szCs w:val="36"/>
        </w:rPr>
        <w:t>重庆市</w:t>
      </w:r>
      <w:r>
        <w:rPr>
          <w:rFonts w:hint="eastAsia" w:ascii="Times New Roman" w:hAnsi="Times New Roman" w:eastAsia="方正小标宋_GBK"/>
          <w:kern w:val="0"/>
          <w:sz w:val="36"/>
          <w:szCs w:val="36"/>
          <w:lang w:eastAsia="zh-CN"/>
        </w:rPr>
        <w:t>应急管理</w:t>
      </w:r>
      <w:r>
        <w:rPr>
          <w:rFonts w:hint="eastAsia" w:ascii="Times New Roman" w:hAnsi="Times New Roman" w:eastAsia="方正小标宋_GBK"/>
          <w:kern w:val="0"/>
          <w:sz w:val="36"/>
          <w:szCs w:val="36"/>
        </w:rPr>
        <w:t>局</w:t>
      </w:r>
    </w:p>
    <w:p>
      <w:pPr>
        <w:keepNext w:val="0"/>
        <w:keepLines w:val="0"/>
        <w:pageBreakBefore w:val="0"/>
        <w:widowControl/>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cs="方正小标宋_GBK"/>
          <w:spacing w:val="0"/>
          <w:kern w:val="0"/>
          <w:sz w:val="36"/>
          <w:szCs w:val="36"/>
        </w:rPr>
      </w:pPr>
      <w:r>
        <w:rPr>
          <w:rFonts w:hint="eastAsia" w:ascii="Times New Roman" w:hAnsi="Times New Roman" w:eastAsia="方正小标宋_GBK" w:cs="方正小标宋_GBK"/>
          <w:spacing w:val="0"/>
          <w:kern w:val="0"/>
          <w:sz w:val="36"/>
          <w:szCs w:val="36"/>
        </w:rPr>
        <w:t>关于市政协六届一次会议第</w:t>
      </w:r>
      <w:r>
        <w:rPr>
          <w:rFonts w:hint="eastAsia" w:ascii="Times New Roman" w:hAnsi="Times New Roman" w:eastAsia="方正小标宋_GBK" w:cs="方正小标宋_GBK"/>
          <w:spacing w:val="0"/>
          <w:kern w:val="0"/>
          <w:sz w:val="36"/>
          <w:szCs w:val="36"/>
          <w:lang w:val="en-US" w:eastAsia="zh-CN"/>
        </w:rPr>
        <w:t>0790</w:t>
      </w:r>
      <w:r>
        <w:rPr>
          <w:rFonts w:hint="eastAsia" w:ascii="Times New Roman" w:hAnsi="Times New Roman" w:eastAsia="方正小标宋_GBK" w:cs="方正小标宋_GBK"/>
          <w:spacing w:val="0"/>
          <w:kern w:val="0"/>
          <w:sz w:val="36"/>
          <w:szCs w:val="36"/>
        </w:rPr>
        <w:t>号提案的复函</w:t>
      </w:r>
    </w:p>
    <w:p>
      <w:pPr>
        <w:keepNext w:val="0"/>
        <w:keepLines w:val="0"/>
        <w:pageBreakBefore w:val="0"/>
        <w:kinsoku/>
        <w:wordWrap/>
        <w:overflowPunct/>
        <w:topLinePunct w:val="0"/>
        <w:autoSpaceDE/>
        <w:autoSpaceDN/>
        <w:bidi w:val="0"/>
        <w:adjustRightInd/>
        <w:snapToGrid/>
        <w:spacing w:line="560" w:lineRule="exact"/>
        <w:ind w:right="0" w:rightChars="0" w:firstLine="630"/>
        <w:textAlignment w:val="auto"/>
        <w:outlineLvl w:val="9"/>
        <w:rPr>
          <w:rFonts w:ascii="Times New Roman" w:hAnsi="Times New Roman" w:cs="Times New Roman"/>
          <w:szCs w:val="32"/>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王嵩委员：</w:t>
      </w:r>
    </w:p>
    <w:p>
      <w:pPr>
        <w:keepNext w:val="0"/>
        <w:keepLines w:val="0"/>
        <w:pageBreakBefore w:val="0"/>
        <w:widowControl/>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cs="Times New Roman"/>
          <w:color w:val="000000" w:themeColor="text1"/>
          <w:szCs w:val="32"/>
          <w:lang w:eastAsia="zh-CN"/>
          <w14:textFill>
            <w14:solidFill>
              <w14:schemeClr w14:val="tx1"/>
            </w14:solidFill>
          </w14:textFill>
        </w:rPr>
      </w:pPr>
      <w:r>
        <w:rPr>
          <w:rFonts w:hint="default" w:ascii="Times New Roman" w:hAnsi="Times New Roman" w:cs="Times New Roman"/>
          <w:szCs w:val="32"/>
        </w:rPr>
        <w:t>您提出的《</w:t>
      </w:r>
      <w:r>
        <w:rPr>
          <w:rFonts w:hint="default" w:ascii="Times New Roman" w:hAnsi="Times New Roman" w:cs="Times New Roman"/>
          <w:color w:val="000000" w:themeColor="text1"/>
          <w:szCs w:val="32"/>
          <w14:textFill>
            <w14:solidFill>
              <w14:schemeClr w14:val="tx1"/>
            </w14:solidFill>
          </w14:textFill>
        </w:rPr>
        <w:t>关于重庆市应加强极端天气风险防范措施的建议》</w:t>
      </w:r>
      <w:r>
        <w:rPr>
          <w:rFonts w:hint="default" w:ascii="Times New Roman" w:hAnsi="Times New Roman" w:cs="Times New Roman"/>
          <w:color w:val="000000" w:themeColor="text1"/>
          <w:szCs w:val="32"/>
          <w:lang w:eastAsia="zh-CN"/>
          <w14:textFill>
            <w14:solidFill>
              <w14:schemeClr w14:val="tx1"/>
            </w14:solidFill>
          </w14:textFill>
        </w:rPr>
        <w:t>（第</w:t>
      </w:r>
      <w:r>
        <w:rPr>
          <w:rFonts w:hint="default" w:ascii="Times New Roman" w:hAnsi="Times New Roman" w:cs="Times New Roman"/>
          <w:color w:val="000000" w:themeColor="text1"/>
          <w:szCs w:val="32"/>
          <w:lang w:val="en-US" w:eastAsia="zh-CN"/>
          <w14:textFill>
            <w14:solidFill>
              <w14:schemeClr w14:val="tx1"/>
            </w14:solidFill>
          </w14:textFill>
        </w:rPr>
        <w:t>0790号</w:t>
      </w:r>
      <w:r>
        <w:rPr>
          <w:rFonts w:hint="default"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收悉</w:t>
      </w:r>
      <w:r>
        <w:rPr>
          <w:rFonts w:hint="default" w:ascii="Times New Roman" w:hAnsi="Times New Roman" w:cs="Times New Roman"/>
          <w:color w:val="000000" w:themeColor="text1"/>
          <w:szCs w:val="32"/>
          <w:lang w:eastAsia="zh-CN"/>
          <w14:textFill>
            <w14:solidFill>
              <w14:schemeClr w14:val="tx1"/>
            </w14:solidFill>
          </w14:textFill>
        </w:rPr>
        <w:t>，十分</w:t>
      </w:r>
      <w:r>
        <w:rPr>
          <w:rFonts w:hint="default" w:ascii="Times New Roman" w:hAnsi="Times New Roman" w:cs="Times New Roman"/>
          <w:color w:val="auto"/>
          <w:shd w:val="clear" w:color="auto" w:fill="auto"/>
        </w:rPr>
        <w:t>感谢您</w:t>
      </w:r>
      <w:r>
        <w:rPr>
          <w:rFonts w:hint="default" w:ascii="Times New Roman" w:hAnsi="Times New Roman" w:cs="Times New Roman"/>
          <w:color w:val="auto"/>
          <w:shd w:val="clear" w:color="auto" w:fill="auto"/>
          <w:lang w:eastAsia="zh-CN"/>
        </w:rPr>
        <w:t>对应急工作</w:t>
      </w:r>
      <w:r>
        <w:rPr>
          <w:rFonts w:hint="default" w:ascii="Times New Roman" w:hAnsi="Times New Roman" w:cs="Times New Roman"/>
          <w:color w:val="auto"/>
          <w:shd w:val="clear" w:color="auto" w:fill="auto"/>
        </w:rPr>
        <w:t>提出宝贵意见和建议</w:t>
      </w:r>
      <w:r>
        <w:rPr>
          <w:rFonts w:hint="default" w:ascii="Times New Roman" w:hAnsi="Times New Roman" w:cs="Times New Roman"/>
          <w:color w:val="000000" w:themeColor="text1"/>
          <w:szCs w:val="32"/>
          <w:lang w:eastAsia="zh-CN"/>
          <w14:textFill>
            <w14:solidFill>
              <w14:schemeClr w14:val="tx1"/>
            </w14:solidFill>
          </w14:textFill>
        </w:rPr>
        <w:t>。经与</w:t>
      </w:r>
      <w:r>
        <w:rPr>
          <w:rFonts w:hint="default" w:ascii="Times New Roman" w:hAnsi="Times New Roman" w:cs="Times New Roman"/>
          <w:color w:val="000000" w:themeColor="text1"/>
          <w:szCs w:val="32"/>
          <w14:textFill>
            <w14:solidFill>
              <w14:schemeClr w14:val="tx1"/>
            </w14:solidFill>
          </w14:textFill>
        </w:rPr>
        <w:t>市水利局、市林业局、市规划自然资源局</w:t>
      </w:r>
      <w:r>
        <w:rPr>
          <w:rFonts w:hint="default"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市农业农村委、市气象局</w:t>
      </w:r>
      <w:r>
        <w:rPr>
          <w:rFonts w:hint="default" w:ascii="Times New Roman" w:hAnsi="Times New Roman" w:cs="Times New Roman"/>
          <w:color w:val="000000" w:themeColor="text1"/>
          <w:szCs w:val="32"/>
          <w:lang w:val="en-US" w:eastAsia="zh-CN"/>
          <w14:textFill>
            <w14:solidFill>
              <w14:schemeClr w14:val="tx1"/>
            </w14:solidFill>
          </w14:textFill>
        </w:rPr>
        <w:t>共同</w:t>
      </w:r>
      <w:r>
        <w:rPr>
          <w:rFonts w:hint="default" w:ascii="Times New Roman" w:hAnsi="Times New Roman" w:cs="Times New Roman"/>
          <w:color w:val="000000" w:themeColor="text1"/>
          <w:szCs w:val="32"/>
          <w:lang w:eastAsia="zh-CN"/>
          <w14:textFill>
            <w14:solidFill>
              <w14:schemeClr w14:val="tx1"/>
            </w14:solidFill>
          </w14:textFill>
        </w:rPr>
        <w:t>研究办理，</w:t>
      </w:r>
      <w:r>
        <w:rPr>
          <w:rFonts w:hint="default" w:ascii="Times New Roman" w:hAnsi="Times New Roman" w:cs="Times New Roman"/>
          <w:color w:val="000000" w:themeColor="text1"/>
          <w:kern w:val="0"/>
          <w:szCs w:val="32"/>
          <w14:textFill>
            <w14:solidFill>
              <w14:schemeClr w14:val="tx1"/>
            </w14:solidFill>
          </w14:textFill>
        </w:rPr>
        <w:t>现答复如下</w:t>
      </w:r>
      <w:r>
        <w:rPr>
          <w:rFonts w:hint="default" w:ascii="Times New Roman" w:hAnsi="Times New Roman" w:cs="Times New Roman"/>
          <w:color w:val="000000" w:themeColor="text1"/>
          <w:kern w:val="0"/>
          <w:szCs w:val="32"/>
          <w:lang w:eastAsia="zh-CN"/>
          <w14:textFill>
            <w14:solidFill>
              <w14:schemeClr w14:val="tx1"/>
            </w14:solidFill>
          </w14:textFill>
        </w:rPr>
        <w:t>。</w:t>
      </w:r>
    </w:p>
    <w:p>
      <w:pPr>
        <w:keepNext w:val="0"/>
        <w:keepLines w:val="0"/>
        <w:pageBreakBefore w:val="0"/>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eastAsia="zh-CN"/>
        </w:rPr>
        <w:t>近年全球气候变暖，极端灾害多发频发，</w:t>
      </w:r>
      <w:r>
        <w:rPr>
          <w:rFonts w:hint="default" w:ascii="Times New Roman" w:hAnsi="Times New Roman" w:cs="Times New Roman"/>
          <w:b w:val="0"/>
          <w:bCs/>
          <w:color w:val="auto"/>
          <w:kern w:val="2"/>
          <w:szCs w:val="32"/>
          <w:lang w:val="en-US" w:eastAsia="zh-CN"/>
        </w:rPr>
        <w:t>自然灾害防治工作面临严峻挑战。</w:t>
      </w:r>
      <w:r>
        <w:rPr>
          <w:rFonts w:hint="default" w:ascii="Times New Roman" w:hAnsi="Times New Roman" w:cs="Times New Roman"/>
          <w:color w:val="000000" w:themeColor="text1"/>
          <w:szCs w:val="32"/>
          <w:lang w:val="en-US" w:eastAsia="zh-CN"/>
          <w14:textFill>
            <w14:solidFill>
              <w14:schemeClr w14:val="tx1"/>
            </w14:solidFill>
          </w14:textFill>
        </w:rPr>
        <w:t>202</w:t>
      </w:r>
      <w:r>
        <w:rPr>
          <w:rFonts w:hint="eastAsia" w:ascii="Times New Roman" w:hAnsi="Times New Roman" w:cs="Times New Roman"/>
          <w:color w:val="000000" w:themeColor="text1"/>
          <w:szCs w:val="32"/>
          <w:lang w:val="en-US" w:eastAsia="zh-CN"/>
          <w14:textFill>
            <w14:solidFill>
              <w14:schemeClr w14:val="tx1"/>
            </w14:solidFill>
          </w14:textFill>
        </w:rPr>
        <w:t>1</w:t>
      </w:r>
      <w:r>
        <w:rPr>
          <w:rFonts w:hint="default" w:ascii="Times New Roman" w:hAnsi="Times New Roman" w:cs="Times New Roman"/>
          <w:color w:val="000000" w:themeColor="text1"/>
          <w:szCs w:val="32"/>
          <w:lang w:val="en-US" w:eastAsia="zh-CN"/>
          <w14:textFill>
            <w14:solidFill>
              <w14:schemeClr w14:val="tx1"/>
            </w14:solidFill>
          </w14:textFill>
        </w:rPr>
        <w:t>年</w:t>
      </w:r>
      <w:r>
        <w:rPr>
          <w:rFonts w:hint="default" w:ascii="Times New Roman" w:hAnsi="Times New Roman" w:cs="Times New Roman"/>
          <w:color w:val="000000" w:themeColor="text1"/>
          <w:szCs w:val="32"/>
          <w:lang w:eastAsia="zh-CN"/>
          <w14:textFill>
            <w14:solidFill>
              <w14:schemeClr w14:val="tx1"/>
            </w14:solidFill>
          </w14:textFill>
        </w:rPr>
        <w:t>河南郑州</w:t>
      </w:r>
      <w:r>
        <w:rPr>
          <w:rFonts w:hint="eastAsia"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lang w:val="en-US" w:eastAsia="zh-CN"/>
          <w14:textFill>
            <w14:solidFill>
              <w14:schemeClr w14:val="tx1"/>
            </w14:solidFill>
          </w14:textFill>
        </w:rPr>
        <w:t>7</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default" w:ascii="Times New Roman" w:hAnsi="Times New Roman" w:cs="Times New Roman"/>
          <w:color w:val="000000" w:themeColor="text1"/>
          <w:szCs w:val="32"/>
          <w:lang w:val="en-US" w:eastAsia="zh-CN"/>
          <w14:textFill>
            <w14:solidFill>
              <w14:schemeClr w14:val="tx1"/>
            </w14:solidFill>
          </w14:textFill>
        </w:rPr>
        <w:t>20</w:t>
      </w:r>
      <w:r>
        <w:rPr>
          <w:rFonts w:hint="eastAsia"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lang w:eastAsia="zh-CN"/>
          <w14:textFill>
            <w14:solidFill>
              <w14:schemeClr w14:val="tx1"/>
            </w14:solidFill>
          </w14:textFill>
        </w:rPr>
        <w:t>遭遇特大暴雨，</w:t>
      </w:r>
      <w:r>
        <w:rPr>
          <w:rFonts w:hint="default" w:ascii="Times New Roman" w:hAnsi="Times New Roman" w:cs="Times New Roman"/>
          <w:color w:val="auto"/>
          <w:szCs w:val="32"/>
          <w:lang w:eastAsia="zh-CN"/>
        </w:rPr>
        <w:t>我市也先后遭遇了</w:t>
      </w:r>
      <w:r>
        <w:rPr>
          <w:rFonts w:hint="default" w:ascii="Times New Roman" w:hAnsi="Times New Roman" w:cs="Times New Roman"/>
          <w:b w:val="0"/>
          <w:bCs/>
          <w:kern w:val="2"/>
          <w:szCs w:val="32"/>
          <w:lang w:val="en-US" w:eastAsia="zh-CN"/>
        </w:rPr>
        <w:t>2020年洪水、2022年干旱及山地林火</w:t>
      </w:r>
      <w:r>
        <w:rPr>
          <w:rFonts w:hint="default" w:ascii="Times New Roman" w:hAnsi="Times New Roman" w:cs="Times New Roman"/>
          <w:b w:val="0"/>
          <w:bCs/>
          <w:color w:val="auto"/>
          <w:kern w:val="2"/>
          <w:szCs w:val="32"/>
          <w:lang w:val="en-US" w:eastAsia="zh-CN"/>
        </w:rPr>
        <w:t>三个</w:t>
      </w:r>
      <w:r>
        <w:rPr>
          <w:rFonts w:hint="eastAsia" w:ascii="Times New Roman" w:hAnsi="Times New Roman" w:cs="Times New Roman"/>
          <w:b w:val="0"/>
          <w:bCs/>
          <w:color w:val="auto"/>
          <w:kern w:val="2"/>
          <w:szCs w:val="32"/>
          <w:lang w:val="en-US" w:eastAsia="zh-CN"/>
        </w:rPr>
        <w:t>“</w:t>
      </w:r>
      <w:r>
        <w:rPr>
          <w:rFonts w:hint="default" w:ascii="Times New Roman" w:hAnsi="Times New Roman" w:cs="Times New Roman"/>
          <w:b w:val="0"/>
          <w:bCs/>
          <w:color w:val="auto"/>
          <w:kern w:val="2"/>
          <w:szCs w:val="32"/>
          <w:lang w:val="en-US" w:eastAsia="zh-CN"/>
        </w:rPr>
        <w:t>百年不遇</w:t>
      </w:r>
      <w:r>
        <w:rPr>
          <w:rFonts w:hint="eastAsia" w:ascii="Times New Roman" w:hAnsi="Times New Roman" w:cs="Times New Roman"/>
          <w:b w:val="0"/>
          <w:bCs/>
          <w:color w:val="auto"/>
          <w:kern w:val="2"/>
          <w:szCs w:val="32"/>
          <w:lang w:val="en-US" w:eastAsia="zh-CN"/>
        </w:rPr>
        <w:t>”</w:t>
      </w:r>
      <w:r>
        <w:rPr>
          <w:rFonts w:hint="default" w:ascii="Times New Roman" w:hAnsi="Times New Roman" w:cs="Times New Roman"/>
          <w:b w:val="0"/>
          <w:bCs/>
          <w:color w:val="auto"/>
          <w:kern w:val="2"/>
          <w:szCs w:val="32"/>
          <w:lang w:val="en-US" w:eastAsia="zh-CN"/>
        </w:rPr>
        <w:t>灾害。</w:t>
      </w:r>
      <w:r>
        <w:rPr>
          <w:rFonts w:hint="default" w:ascii="Times New Roman" w:hAnsi="Times New Roman" w:cs="Times New Roman"/>
          <w:color w:val="000000" w:themeColor="text1"/>
          <w:szCs w:val="32"/>
          <w:lang w:eastAsia="zh-CN"/>
          <w14:textFill>
            <w14:solidFill>
              <w14:schemeClr w14:val="tx1"/>
            </w14:solidFill>
          </w14:textFill>
        </w:rPr>
        <w:t>我市以别人的教训为教材，以自身的实战为经验，认真自查自省，开展复盘总结，以应对极端灾害天气为底线，坚持因地制宜、问题导向，着力补短板、强弱项，</w:t>
      </w:r>
      <w:r>
        <w:rPr>
          <w:rFonts w:ascii="Times New Roman" w:hAnsi="Times New Roman" w:cs="Times New Roman"/>
          <w:color w:val="000000" w:themeColor="text1"/>
          <w:szCs w:val="32"/>
          <w14:textFill>
            <w14:solidFill>
              <w14:schemeClr w14:val="tx1"/>
            </w14:solidFill>
          </w14:textFill>
        </w:rPr>
        <w:t>重点</w:t>
      </w:r>
      <w:r>
        <w:rPr>
          <w:rFonts w:hint="default" w:ascii="Times New Roman" w:hAnsi="Times New Roman" w:cs="Times New Roman"/>
          <w:bCs/>
          <w:color w:val="auto"/>
          <w:szCs w:val="32"/>
          <w:lang w:eastAsia="zh-CN"/>
        </w:rPr>
        <w:t>从</w:t>
      </w:r>
      <w:r>
        <w:rPr>
          <w:rFonts w:hint="default" w:ascii="Times New Roman" w:hAnsi="Times New Roman" w:cs="Times New Roman"/>
          <w:b w:val="0"/>
          <w:bCs/>
          <w:color w:val="auto"/>
          <w:kern w:val="2"/>
          <w:szCs w:val="32"/>
          <w:lang w:val="en-US" w:eastAsia="zh-CN"/>
        </w:rPr>
        <w:t>体制机制、工程防御、风险防控、应急能力、宣传教育等五</w:t>
      </w:r>
      <w:r>
        <w:rPr>
          <w:rFonts w:hint="default" w:ascii="Times New Roman" w:hAnsi="Times New Roman" w:cs="Times New Roman"/>
          <w:color w:val="auto"/>
          <w:szCs w:val="32"/>
          <w:lang w:val="en-US" w:eastAsia="zh-CN"/>
        </w:rPr>
        <w:t>个方面</w:t>
      </w:r>
      <w:r>
        <w:rPr>
          <w:rFonts w:hint="default" w:ascii="Times New Roman" w:hAnsi="Times New Roman" w:cs="Times New Roman"/>
          <w:color w:val="000000" w:themeColor="text1"/>
          <w:szCs w:val="32"/>
          <w:lang w:eastAsia="zh-CN"/>
          <w14:textFill>
            <w14:solidFill>
              <w14:schemeClr w14:val="tx1"/>
            </w14:solidFill>
          </w14:textFill>
        </w:rPr>
        <w:t>着手</w:t>
      </w:r>
      <w:r>
        <w:rPr>
          <w:rFonts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auto"/>
          <w:szCs w:val="32"/>
          <w:lang w:eastAsia="zh-CN"/>
        </w:rPr>
        <w:t>持续促进我市</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lang w:eastAsia="zh-CN"/>
        </w:rPr>
        <w:t>应极</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能力提升。</w:t>
      </w: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eastAsia="方正黑体_GBK" w:cs="Times New Roman"/>
          <w:szCs w:val="32"/>
          <w:lang w:eastAsia="zh-CN"/>
        </w:rPr>
      </w:pPr>
      <w:r>
        <w:rPr>
          <w:rFonts w:hint="default" w:ascii="Times New Roman" w:hAnsi="Times New Roman" w:eastAsia="方正黑体_GBK" w:cs="Times New Roman"/>
          <w:szCs w:val="32"/>
          <w:lang w:eastAsia="zh-CN"/>
        </w:rPr>
        <w:t>一</w:t>
      </w:r>
      <w:r>
        <w:rPr>
          <w:rFonts w:hint="default" w:ascii="Times New Roman" w:hAnsi="Times New Roman" w:eastAsia="方正黑体_GBK" w:cs="Times New Roman"/>
          <w:szCs w:val="32"/>
        </w:rPr>
        <w:t>、</w:t>
      </w:r>
      <w:r>
        <w:rPr>
          <w:rFonts w:hint="default" w:ascii="Times New Roman" w:hAnsi="Times New Roman" w:eastAsia="方正黑体_GBK" w:cs="Times New Roman"/>
          <w:szCs w:val="32"/>
          <w:lang w:eastAsia="zh-CN"/>
        </w:rPr>
        <w:t xml:space="preserve">健全体制机制，保障协调高效运转 </w:t>
      </w:r>
    </w:p>
    <w:p>
      <w:pPr>
        <w:keepNext w:val="0"/>
        <w:keepLines w:val="0"/>
        <w:pageBreakBefore w:val="0"/>
        <w:numPr>
          <w:ilvl w:val="-1"/>
          <w:numId w:val="0"/>
        </w:numPr>
        <w:kinsoku/>
        <w:wordWrap/>
        <w:overflowPunct/>
        <w:topLinePunct w:val="0"/>
        <w:autoSpaceDE/>
        <w:autoSpaceDN/>
        <w:bidi w:val="0"/>
        <w:adjustRightInd/>
        <w:snapToGrid/>
        <w:spacing w:line="560" w:lineRule="exact"/>
        <w:ind w:right="0" w:rightChars="0" w:firstLine="640" w:firstLineChars="0"/>
        <w:textAlignment w:val="auto"/>
        <w:rPr>
          <w:rFonts w:hint="default" w:ascii="Times New Roman" w:hAnsi="Times New Roman" w:cs="Times New Roman"/>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201</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8</w:t>
      </w:r>
      <w:r>
        <w:rPr>
          <w:rFonts w:hint="default" w:ascii="Times New Roman" w:hAnsi="Times New Roman" w:cs="Times New Roman"/>
          <w:b w:val="0"/>
          <w:bCs w:val="0"/>
          <w:color w:val="000000" w:themeColor="text1"/>
          <w:sz w:val="32"/>
          <w:szCs w:val="32"/>
          <w:lang w:eastAsia="zh-CN"/>
          <w14:textFill>
            <w14:solidFill>
              <w14:schemeClr w14:val="tx1"/>
            </w14:solidFill>
          </w14:textFill>
        </w:rPr>
        <w:t>年</w:t>
      </w:r>
      <w:r>
        <w:rPr>
          <w:rFonts w:hint="default" w:ascii="Times New Roman" w:hAnsi="Times New Roman" w:cs="Times New Roman"/>
          <w:b w:val="0"/>
          <w:bCs/>
          <w:color w:val="auto"/>
          <w:kern w:val="2"/>
          <w:szCs w:val="32"/>
          <w:lang w:val="en-US" w:eastAsia="zh-CN"/>
        </w:rPr>
        <w:t>机构改革以来，作为新组建的、负责统筹全市自然灾害防治工作的政府职能部门，</w:t>
      </w:r>
      <w:r>
        <w:rPr>
          <w:rFonts w:hint="default" w:ascii="Times New Roman" w:hAnsi="Times New Roman" w:cs="Times New Roman"/>
          <w:bCs/>
          <w:color w:val="auto"/>
          <w:szCs w:val="32"/>
          <w:lang w:eastAsia="zh-CN"/>
        </w:rPr>
        <w:t>我局始终坚持</w:t>
      </w:r>
      <w:r>
        <w:rPr>
          <w:rFonts w:hint="eastAsia" w:ascii="Times New Roman" w:hAnsi="Times New Roman" w:cs="Times New Roman"/>
          <w:bCs/>
          <w:color w:val="auto"/>
          <w:szCs w:val="32"/>
          <w:lang w:eastAsia="zh-CN"/>
        </w:rPr>
        <w:t>“</w:t>
      </w:r>
      <w:r>
        <w:rPr>
          <w:rFonts w:hint="default" w:ascii="Times New Roman" w:hAnsi="Times New Roman" w:cs="Times New Roman"/>
          <w:bCs/>
          <w:color w:val="auto"/>
          <w:szCs w:val="32"/>
          <w:lang w:eastAsia="zh-CN"/>
        </w:rPr>
        <w:t>人民至上，生命至上</w:t>
      </w:r>
      <w:r>
        <w:rPr>
          <w:rFonts w:hint="eastAsia" w:ascii="Times New Roman" w:hAnsi="Times New Roman" w:cs="Times New Roman"/>
          <w:bCs/>
          <w:color w:val="auto"/>
          <w:szCs w:val="32"/>
          <w:lang w:eastAsia="zh-CN"/>
        </w:rPr>
        <w:t>”</w:t>
      </w:r>
      <w:r>
        <w:rPr>
          <w:rFonts w:hint="default" w:ascii="Times New Roman" w:hAnsi="Times New Roman" w:cs="Times New Roman"/>
          <w:bCs/>
          <w:color w:val="auto"/>
          <w:szCs w:val="32"/>
          <w:lang w:eastAsia="zh-CN"/>
        </w:rPr>
        <w:t>，始终坚持</w:t>
      </w:r>
      <w:r>
        <w:rPr>
          <w:rFonts w:hint="eastAsia" w:ascii="Times New Roman" w:hAnsi="Times New Roman" w:cs="Times New Roman"/>
          <w:bCs/>
          <w:color w:val="auto"/>
          <w:szCs w:val="32"/>
          <w:lang w:eastAsia="zh-CN"/>
        </w:rPr>
        <w:t>“</w:t>
      </w:r>
      <w:r>
        <w:rPr>
          <w:rFonts w:hint="default" w:ascii="Times New Roman" w:hAnsi="Times New Roman" w:cs="Times New Roman"/>
          <w:bCs/>
          <w:color w:val="auto"/>
          <w:szCs w:val="32"/>
          <w:lang w:eastAsia="zh-CN"/>
        </w:rPr>
        <w:t>以防为主、防抗救结合</w:t>
      </w:r>
      <w:r>
        <w:rPr>
          <w:rFonts w:hint="eastAsia" w:ascii="Times New Roman" w:hAnsi="Times New Roman" w:cs="Times New Roman"/>
          <w:bCs/>
          <w:color w:val="auto"/>
          <w:szCs w:val="32"/>
          <w:lang w:eastAsia="zh-CN"/>
        </w:rPr>
        <w:t>”</w:t>
      </w:r>
      <w:r>
        <w:rPr>
          <w:rFonts w:hint="default" w:ascii="Times New Roman" w:hAnsi="Times New Roman" w:cs="Times New Roman"/>
          <w:bCs/>
          <w:color w:val="auto"/>
          <w:szCs w:val="32"/>
          <w:lang w:eastAsia="zh-CN"/>
        </w:rPr>
        <w:t>，</w:t>
      </w:r>
      <w:r>
        <w:rPr>
          <w:rFonts w:hint="default" w:ascii="Times New Roman" w:hAnsi="Times New Roman" w:cs="Times New Roman"/>
          <w:bCs/>
          <w:color w:val="auto"/>
          <w:sz w:val="32"/>
          <w:szCs w:val="32"/>
          <w:lang w:val="en-US" w:eastAsia="zh-CN"/>
        </w:rPr>
        <w:t>持续推进行政管理、组织指挥、救援力量、制度保障应急管理</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四大体系</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建设，</w:t>
      </w:r>
      <w:r>
        <w:rPr>
          <w:rFonts w:hint="default" w:ascii="Times New Roman" w:hAnsi="Times New Roman" w:cs="Times New Roman"/>
          <w:b w:val="0"/>
          <w:bCs/>
          <w:color w:val="auto"/>
          <w:sz w:val="32"/>
          <w:szCs w:val="32"/>
          <w:lang w:eastAsia="zh-CN"/>
        </w:rPr>
        <w:t>依托市、区县两级</w:t>
      </w:r>
      <w:r>
        <w:rPr>
          <w:rFonts w:hint="eastAsia" w:ascii="Times New Roman" w:hAnsi="Times New Roman"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1委4指</w:t>
      </w:r>
      <w:r>
        <w:rPr>
          <w:rFonts w:hint="eastAsia" w:ascii="Times New Roman" w:hAnsi="Times New Roman"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组织架构</w:t>
      </w:r>
      <w:r>
        <w:rPr>
          <w:rFonts w:hint="default" w:ascii="Times New Roman" w:hAnsi="Times New Roman" w:cs="Times New Roman"/>
          <w:bCs/>
          <w:color w:val="auto"/>
          <w:szCs w:val="32"/>
          <w:lang w:eastAsia="zh-CN"/>
        </w:rPr>
        <w:t>（市减灾委及市森林防灭火、防汛抗旱、抗震救灾和地质灾害防治救援、气象灾害防御</w:t>
      </w:r>
      <w:r>
        <w:rPr>
          <w:rFonts w:hint="default" w:ascii="Times New Roman" w:hAnsi="Times New Roman" w:cs="Times New Roman"/>
          <w:bCs/>
          <w:color w:val="auto"/>
          <w:szCs w:val="32"/>
          <w:lang w:val="en-US" w:eastAsia="zh-CN"/>
        </w:rPr>
        <w:t>4个专项指挥部</w:t>
      </w:r>
      <w:r>
        <w:rPr>
          <w:rFonts w:hint="default" w:ascii="Times New Roman" w:hAnsi="Times New Roman" w:cs="Times New Roman"/>
          <w:bCs/>
          <w:color w:val="auto"/>
          <w:szCs w:val="32"/>
          <w:lang w:eastAsia="zh-CN"/>
        </w:rPr>
        <w:t>），</w:t>
      </w:r>
      <w:r>
        <w:rPr>
          <w:rFonts w:hint="default" w:ascii="Times New Roman" w:hAnsi="Times New Roman" w:cs="Times New Roman"/>
          <w:color w:val="000000" w:themeColor="text1"/>
          <w:szCs w:val="32"/>
          <w:lang w:eastAsia="zh-CN"/>
          <w14:textFill>
            <w14:solidFill>
              <w14:schemeClr w14:val="tx1"/>
            </w14:solidFill>
          </w14:textFill>
        </w:rPr>
        <w:t>会同相关防治责任部门，</w:t>
      </w:r>
      <w:r>
        <w:rPr>
          <w:rFonts w:hint="default" w:ascii="Times New Roman" w:hAnsi="Times New Roman" w:cs="Times New Roman"/>
          <w:bCs/>
          <w:color w:val="auto"/>
          <w:sz w:val="32"/>
          <w:szCs w:val="32"/>
          <w:lang w:val="en-US" w:eastAsia="zh-CN"/>
        </w:rPr>
        <w:t>构建相关制度体系和工作规程，</w:t>
      </w:r>
      <w:r>
        <w:rPr>
          <w:rFonts w:hint="default" w:ascii="Times New Roman" w:hAnsi="Times New Roman" w:cs="Times New Roman"/>
          <w:color w:val="000000" w:themeColor="text1"/>
          <w:szCs w:val="32"/>
          <w:lang w:eastAsia="zh-CN"/>
          <w14:textFill>
            <w14:solidFill>
              <w14:schemeClr w14:val="tx1"/>
            </w14:solidFill>
          </w14:textFill>
        </w:rPr>
        <w:t>着力提升防灾减灾救灾能力，统筹</w:t>
      </w:r>
      <w:r>
        <w:rPr>
          <w:rFonts w:hint="default" w:ascii="Times New Roman" w:hAnsi="Times New Roman" w:cs="Times New Roman"/>
          <w:bCs/>
          <w:color w:val="auto"/>
          <w:sz w:val="32"/>
          <w:szCs w:val="32"/>
          <w:lang w:val="en-US" w:eastAsia="zh-CN"/>
        </w:rPr>
        <w:t>推进全市防灾减灾救灾工作有序运转。</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201</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8</w:t>
      </w:r>
      <w:r>
        <w:rPr>
          <w:rFonts w:hint="default" w:ascii="Times New Roman" w:hAnsi="Times New Roman" w:cs="Times New Roman"/>
          <w:b w:val="0"/>
          <w:bCs w:val="0"/>
          <w:color w:val="000000" w:themeColor="text1"/>
          <w:sz w:val="32"/>
          <w:szCs w:val="32"/>
          <w:lang w:eastAsia="zh-CN"/>
          <w14:textFill>
            <w14:solidFill>
              <w14:schemeClr w14:val="tx1"/>
            </w14:solidFill>
          </w14:textFill>
        </w:rPr>
        <w:t>年</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以来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我</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市</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在气候极端变化、灾害发生起数总体上升情况下，因灾死亡（失踪）人口逐年下降</w:t>
      </w:r>
      <w:r>
        <w:rPr>
          <w:rFonts w:hint="default" w:ascii="Times New Roman" w:hAnsi="Times New Roman" w:cs="Times New Roman"/>
          <w:b w:val="0"/>
          <w:bCs w:val="0"/>
          <w:snapToGrid/>
          <w:color w:val="000000" w:themeColor="text1"/>
          <w:sz w:val="32"/>
          <w:szCs w:val="32"/>
          <w:lang w:eastAsia="zh-CN"/>
          <w14:textFill>
            <w14:solidFill>
              <w14:schemeClr w14:val="tx1"/>
            </w14:solidFill>
          </w14:textFill>
        </w:rPr>
        <w:t>，</w:t>
      </w:r>
      <w:r>
        <w:rPr>
          <w:rFonts w:hint="default" w:ascii="Times New Roman" w:hAnsi="Times New Roman" w:cs="Times New Roman"/>
          <w:bCs/>
          <w:color w:val="auto"/>
          <w:sz w:val="32"/>
          <w:szCs w:val="32"/>
          <w:lang w:val="en-US" w:eastAsia="zh-CN"/>
        </w:rPr>
        <w:t>取得了较好成效。</w:t>
      </w: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eastAsia="方正黑体_GBK" w:cs="Times New Roman"/>
          <w:szCs w:val="32"/>
          <w:lang w:val="en-US" w:eastAsia="zh-CN"/>
        </w:rPr>
      </w:pPr>
      <w:r>
        <w:rPr>
          <w:rFonts w:hint="default" w:ascii="Times New Roman" w:hAnsi="Times New Roman" w:eastAsia="方正黑体_GBK" w:cs="Times New Roman"/>
          <w:szCs w:val="32"/>
          <w:lang w:val="en-US" w:eastAsia="zh-CN"/>
        </w:rPr>
        <w:t>二、强化基础设施，夯实工程防御基础</w:t>
      </w:r>
    </w:p>
    <w:p>
      <w:pPr>
        <w:keepNext w:val="0"/>
        <w:keepLines w:val="0"/>
        <w:pageBreakBefore w:val="0"/>
        <w:numPr>
          <w:ilvl w:val="0"/>
          <w:numId w:val="0"/>
        </w:numPr>
        <w:tabs>
          <w:tab w:val="left" w:pos="2100"/>
        </w:tabs>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cs="Times New Roman"/>
          <w:b w:val="0"/>
          <w:bCs/>
          <w:color w:val="FF0000"/>
          <w:sz w:val="32"/>
          <w:szCs w:val="32"/>
          <w:highlight w:val="yellow"/>
          <w:lang w:val="en-US" w:eastAsia="zh-CN"/>
        </w:rPr>
      </w:pPr>
      <w:r>
        <w:rPr>
          <w:rFonts w:hint="default" w:ascii="Times New Roman" w:hAnsi="Times New Roman" w:eastAsia="方正仿宋_GBK" w:cs="Times New Roman"/>
          <w:color w:val="000000"/>
          <w:kern w:val="2"/>
          <w:lang w:val="en-US" w:eastAsia="zh-CN"/>
        </w:rPr>
        <w:t>按照</w:t>
      </w:r>
      <w:r>
        <w:rPr>
          <w:rFonts w:hint="eastAsia" w:ascii="Times New Roman" w:hAnsi="Times New Roman" w:cs="Times New Roman"/>
          <w:color w:val="000000"/>
          <w:kern w:val="2"/>
          <w:lang w:val="en-US" w:eastAsia="zh-CN"/>
        </w:rPr>
        <w:t>“</w:t>
      </w:r>
      <w:r>
        <w:rPr>
          <w:rFonts w:hint="default" w:ascii="Times New Roman" w:hAnsi="Times New Roman" w:eastAsia="方正仿宋_GBK" w:cs="Times New Roman"/>
          <w:color w:val="000000"/>
          <w:kern w:val="2"/>
          <w:lang w:val="en-US" w:eastAsia="zh-CN"/>
        </w:rPr>
        <w:t>冬春强基础，汛期抓应急</w:t>
      </w:r>
      <w:r>
        <w:rPr>
          <w:rFonts w:hint="eastAsia" w:ascii="Times New Roman" w:hAnsi="Times New Roman" w:cs="Times New Roman"/>
          <w:color w:val="000000"/>
          <w:kern w:val="2"/>
          <w:lang w:val="en-US" w:eastAsia="zh-CN"/>
        </w:rPr>
        <w:t>”</w:t>
      </w:r>
      <w:r>
        <w:rPr>
          <w:rFonts w:hint="default" w:ascii="Times New Roman" w:hAnsi="Times New Roman" w:eastAsia="方正仿宋_GBK" w:cs="Times New Roman"/>
          <w:color w:val="000000"/>
          <w:kern w:val="2"/>
          <w:lang w:val="en-US" w:eastAsia="zh-CN"/>
        </w:rPr>
        <w:t>的工作思路，利用冬春</w:t>
      </w:r>
      <w:r>
        <w:rPr>
          <w:rFonts w:hint="eastAsia" w:ascii="Times New Roman" w:hAnsi="Times New Roman" w:cs="Times New Roman"/>
          <w:color w:val="000000"/>
          <w:kern w:val="2"/>
          <w:lang w:val="en-US" w:eastAsia="zh-CN"/>
        </w:rPr>
        <w:t>“</w:t>
      </w:r>
      <w:r>
        <w:rPr>
          <w:rFonts w:hint="default" w:ascii="Times New Roman" w:hAnsi="Times New Roman" w:eastAsia="方正仿宋_GBK" w:cs="Times New Roman"/>
          <w:color w:val="000000"/>
          <w:kern w:val="2"/>
          <w:lang w:val="en-US" w:eastAsia="zh-CN"/>
        </w:rPr>
        <w:t>窗口期</w:t>
      </w:r>
      <w:r>
        <w:rPr>
          <w:rFonts w:hint="eastAsia" w:ascii="Times New Roman" w:hAnsi="Times New Roman" w:cs="Times New Roman"/>
          <w:color w:val="000000"/>
          <w:kern w:val="2"/>
          <w:lang w:val="en-US" w:eastAsia="zh-CN"/>
        </w:rPr>
        <w:t>”</w:t>
      </w:r>
      <w:r>
        <w:rPr>
          <w:rFonts w:hint="default" w:ascii="Times New Roman" w:hAnsi="Times New Roman" w:eastAsia="方正仿宋_GBK" w:cs="Times New Roman"/>
          <w:color w:val="000000"/>
          <w:kern w:val="2"/>
          <w:lang w:val="en-US" w:eastAsia="zh-CN"/>
        </w:rPr>
        <w:t>，梳理问题清单，制定目标规划，明确当期重点，在夯实工程防御基础上下功夫。</w:t>
      </w:r>
      <w:r>
        <w:rPr>
          <w:rFonts w:hint="default" w:ascii="Times New Roman" w:hAnsi="Times New Roman" w:eastAsia="方正仿宋_GBK" w:cs="Times New Roman"/>
          <w:b/>
          <w:bCs/>
          <w:color w:val="000000"/>
          <w:kern w:val="2"/>
        </w:rPr>
        <w:t>一是</w:t>
      </w:r>
      <w:r>
        <w:rPr>
          <w:rFonts w:hint="default" w:ascii="Times New Roman" w:hAnsi="Times New Roman" w:eastAsia="方正仿宋_GBK" w:cs="Times New Roman"/>
          <w:color w:val="000000"/>
          <w:kern w:val="2"/>
        </w:rPr>
        <w:t>加速推进防洪减灾设施和机制建设。建立了排水防涝应急抢险</w:t>
      </w:r>
      <w:r>
        <w:rPr>
          <w:rFonts w:hint="eastAsia" w:ascii="Times New Roman" w:hAnsi="Times New Roman" w:cs="Times New Roman"/>
          <w:color w:val="000000"/>
          <w:kern w:val="2"/>
          <w:lang w:eastAsia="zh-CN"/>
        </w:rPr>
        <w:t>“</w:t>
      </w:r>
      <w:r>
        <w:rPr>
          <w:rFonts w:hint="default" w:ascii="Times New Roman" w:hAnsi="Times New Roman" w:eastAsia="方正仿宋_GBK" w:cs="Times New Roman"/>
          <w:color w:val="000000"/>
          <w:kern w:val="2"/>
        </w:rPr>
        <w:t>1+43+1</w:t>
      </w:r>
      <w:r>
        <w:rPr>
          <w:rFonts w:hint="eastAsia" w:ascii="Times New Roman" w:hAnsi="Times New Roman" w:cs="Times New Roman"/>
          <w:color w:val="000000"/>
          <w:kern w:val="2"/>
          <w:lang w:eastAsia="zh-CN"/>
        </w:rPr>
        <w:t>”</w:t>
      </w:r>
      <w:r>
        <w:rPr>
          <w:rFonts w:hint="default" w:ascii="Times New Roman" w:hAnsi="Times New Roman" w:eastAsia="方正仿宋_GBK" w:cs="Times New Roman"/>
          <w:color w:val="000000"/>
          <w:kern w:val="2"/>
        </w:rPr>
        <w:t>体系和易涝积水点三级动态管理机制，形成391处易涝积水点动态数据库和空间分布图，依托</w:t>
      </w:r>
      <w:r>
        <w:rPr>
          <w:rFonts w:hint="eastAsia" w:ascii="Times New Roman" w:hAnsi="Times New Roman" w:cs="Times New Roman"/>
          <w:color w:val="000000"/>
          <w:kern w:val="2"/>
          <w:lang w:eastAsia="zh-CN"/>
        </w:rPr>
        <w:t>“</w:t>
      </w:r>
      <w:r>
        <w:rPr>
          <w:rFonts w:hint="default" w:ascii="Times New Roman" w:hAnsi="Times New Roman" w:eastAsia="方正仿宋_GBK" w:cs="Times New Roman"/>
          <w:color w:val="000000"/>
          <w:kern w:val="2"/>
        </w:rPr>
        <w:t>排水防涝监测预警和应急指挥平台</w:t>
      </w:r>
      <w:r>
        <w:rPr>
          <w:rFonts w:hint="eastAsia" w:ascii="Times New Roman" w:hAnsi="Times New Roman" w:cs="Times New Roman"/>
          <w:color w:val="000000"/>
          <w:kern w:val="2"/>
          <w:lang w:eastAsia="zh-CN"/>
        </w:rPr>
        <w:t>”</w:t>
      </w:r>
      <w:r>
        <w:rPr>
          <w:rFonts w:hint="default" w:ascii="Times New Roman" w:hAnsi="Times New Roman" w:eastAsia="方正仿宋_GBK" w:cs="Times New Roman"/>
          <w:color w:val="000000"/>
          <w:kern w:val="2"/>
        </w:rPr>
        <w:t>开展应急调度工作。完成病险水库除险加固项目195座，占规划任务89.6%。</w:t>
      </w:r>
      <w:r>
        <w:rPr>
          <w:rFonts w:hint="default" w:ascii="Times New Roman" w:hAnsi="Times New Roman" w:eastAsia="方正仿宋_GBK" w:cs="Times New Roman"/>
          <w:b/>
          <w:bCs/>
          <w:color w:val="000000"/>
          <w:kern w:val="2"/>
        </w:rPr>
        <w:t>二是</w:t>
      </w:r>
      <w:r>
        <w:rPr>
          <w:rFonts w:hint="default" w:ascii="Times New Roman" w:hAnsi="Times New Roman" w:eastAsia="方正仿宋_GBK" w:cs="Times New Roman"/>
          <w:color w:val="000000"/>
          <w:kern w:val="2"/>
        </w:rPr>
        <w:t>按照</w:t>
      </w:r>
      <w:r>
        <w:rPr>
          <w:rFonts w:hint="eastAsia" w:ascii="Times New Roman" w:hAnsi="Times New Roman" w:cs="Times New Roman"/>
          <w:color w:val="000000"/>
          <w:kern w:val="2"/>
          <w:lang w:eastAsia="zh-CN"/>
        </w:rPr>
        <w:t>“</w:t>
      </w:r>
      <w:r>
        <w:rPr>
          <w:rFonts w:hint="default" w:ascii="Times New Roman" w:hAnsi="Times New Roman" w:eastAsia="方正仿宋_GBK" w:cs="Times New Roman"/>
          <w:color w:val="000000"/>
          <w:kern w:val="2"/>
        </w:rPr>
        <w:t>发现一户、改造一户</w:t>
      </w:r>
      <w:r>
        <w:rPr>
          <w:rFonts w:hint="eastAsia" w:ascii="Times New Roman" w:hAnsi="Times New Roman" w:cs="Times New Roman"/>
          <w:color w:val="000000"/>
          <w:kern w:val="2"/>
          <w:lang w:eastAsia="zh-CN"/>
        </w:rPr>
        <w:t>”</w:t>
      </w:r>
      <w:r>
        <w:rPr>
          <w:rFonts w:hint="default" w:ascii="Times New Roman" w:hAnsi="Times New Roman" w:eastAsia="方正仿宋_GBK" w:cs="Times New Roman"/>
          <w:color w:val="000000"/>
          <w:kern w:val="2"/>
        </w:rPr>
        <w:t>的原则，2022年下达农村危房改造计划4147户，已开工4147户、竣工4145户。</w:t>
      </w:r>
      <w:r>
        <w:rPr>
          <w:rFonts w:hint="default" w:ascii="Times New Roman" w:hAnsi="Times New Roman" w:eastAsia="方正仿宋_GBK" w:cs="Times New Roman"/>
          <w:b/>
          <w:bCs/>
          <w:color w:val="000000"/>
          <w:kern w:val="2"/>
        </w:rPr>
        <w:t>三是</w:t>
      </w:r>
      <w:r>
        <w:rPr>
          <w:rFonts w:hint="default" w:ascii="Times New Roman" w:hAnsi="Times New Roman" w:eastAsia="方正仿宋_GBK" w:cs="Times New Roman"/>
          <w:color w:val="000000"/>
          <w:kern w:val="2"/>
        </w:rPr>
        <w:t>对黔江区、荣昌区、渝北区继续做好不符合抗震设防要求的农村民居（黔江6户、荣昌1458户、渝北458户，小计1922户）整治工作，已完成整治1922户，整治率100%。</w:t>
      </w:r>
      <w:r>
        <w:rPr>
          <w:rFonts w:hint="default" w:ascii="Times New Roman" w:hAnsi="Times New Roman" w:eastAsia="方正仿宋_GBK" w:cs="Times New Roman"/>
          <w:b/>
          <w:bCs/>
          <w:color w:val="000000"/>
          <w:kern w:val="2"/>
        </w:rPr>
        <w:t>四是</w:t>
      </w:r>
      <w:r>
        <w:rPr>
          <w:rFonts w:hint="default" w:ascii="Times New Roman" w:hAnsi="Times New Roman" w:eastAsia="方正仿宋_GBK" w:cs="Times New Roman"/>
          <w:color w:val="000000"/>
          <w:kern w:val="2"/>
        </w:rPr>
        <w:t>推进森林草原</w:t>
      </w:r>
      <w:r>
        <w:rPr>
          <w:rFonts w:hint="default" w:ascii="Times New Roman" w:hAnsi="Times New Roman" w:cs="Times New Roman"/>
          <w:color w:val="000000"/>
          <w:kern w:val="2"/>
          <w:lang w:eastAsia="zh-CN"/>
        </w:rPr>
        <w:t>防灭火建设，</w:t>
      </w:r>
      <w:r>
        <w:rPr>
          <w:rFonts w:hint="default" w:ascii="Times New Roman" w:hAnsi="Times New Roman" w:eastAsia="方正仿宋_GBK" w:cs="Times New Roman"/>
          <w:color w:val="000000"/>
          <w:kern w:val="2"/>
        </w:rPr>
        <w:t>完成115座森林防火标准化检查站建设任务，新建森林消防水池617座，新改建防火阻隔系统2427公里</w:t>
      </w:r>
      <w:r>
        <w:rPr>
          <w:rFonts w:hint="default" w:ascii="Times New Roman" w:hAnsi="Times New Roman" w:cs="Times New Roman"/>
          <w:color w:val="000000"/>
          <w:kern w:val="2"/>
          <w:lang w:eastAsia="zh-CN"/>
        </w:rPr>
        <w:t>，</w:t>
      </w:r>
      <w:r>
        <w:rPr>
          <w:rFonts w:hint="default" w:ascii="Times New Roman" w:hAnsi="Times New Roman" w:eastAsia="方正仿宋_GBK" w:cs="Times New Roman"/>
          <w:color w:val="000000"/>
          <w:kern w:val="2"/>
        </w:rPr>
        <w:t>建设2900余个火情智能监控点位（3个区县已完成招标）</w:t>
      </w:r>
      <w:r>
        <w:rPr>
          <w:rFonts w:hint="default" w:ascii="Times New Roman" w:hAnsi="Times New Roman" w:cs="Times New Roman"/>
          <w:color w:val="000000"/>
          <w:kern w:val="2"/>
          <w:lang w:eastAsia="zh-CN"/>
        </w:rPr>
        <w:t>。</w:t>
      </w:r>
      <w:r>
        <w:rPr>
          <w:rFonts w:hint="default" w:ascii="Times New Roman" w:hAnsi="Times New Roman" w:eastAsia="方正仿宋_GBK" w:cs="Times New Roman"/>
          <w:b/>
          <w:bCs/>
          <w:color w:val="000000"/>
          <w:kern w:val="2"/>
        </w:rPr>
        <w:t>五是</w:t>
      </w:r>
      <w:r>
        <w:rPr>
          <w:rFonts w:hint="default" w:ascii="Times New Roman" w:hAnsi="Times New Roman" w:cs="Times New Roman"/>
          <w:color w:val="000000"/>
          <w:kern w:val="2"/>
          <w:lang w:eastAsia="zh-CN"/>
        </w:rPr>
        <w:t>建设</w:t>
      </w:r>
      <w:r>
        <w:rPr>
          <w:rFonts w:hint="default" w:ascii="Times New Roman" w:hAnsi="Times New Roman" w:eastAsia="方正仿宋_GBK" w:cs="Times New Roman"/>
          <w:color w:val="000000"/>
          <w:kern w:val="2"/>
        </w:rPr>
        <w:t>应急避难场所</w:t>
      </w:r>
      <w:r>
        <w:rPr>
          <w:rFonts w:hint="default" w:ascii="Times New Roman" w:hAnsi="Times New Roman" w:cs="Times New Roman"/>
          <w:color w:val="000000"/>
          <w:kern w:val="2"/>
          <w:lang w:val="en-US" w:eastAsia="zh-CN"/>
        </w:rPr>
        <w:t>4720</w:t>
      </w:r>
      <w:r>
        <w:rPr>
          <w:rFonts w:hint="default" w:ascii="Times New Roman" w:hAnsi="Times New Roman" w:eastAsia="方正仿宋_GBK" w:cs="Times New Roman"/>
          <w:color w:val="000000"/>
          <w:kern w:val="2"/>
        </w:rPr>
        <w:t>个，其中长期</w:t>
      </w:r>
      <w:r>
        <w:rPr>
          <w:rFonts w:hint="default" w:ascii="Times New Roman" w:hAnsi="Times New Roman" w:cs="Times New Roman"/>
          <w:color w:val="000000"/>
          <w:kern w:val="2"/>
          <w:lang w:val="en-US" w:eastAsia="zh-CN"/>
        </w:rPr>
        <w:t>53</w:t>
      </w:r>
      <w:r>
        <w:rPr>
          <w:rFonts w:hint="default" w:ascii="Times New Roman" w:hAnsi="Times New Roman" w:eastAsia="方正仿宋_GBK" w:cs="Times New Roman"/>
          <w:color w:val="000000"/>
          <w:kern w:val="2"/>
        </w:rPr>
        <w:t>个、短期</w:t>
      </w:r>
      <w:r>
        <w:rPr>
          <w:rFonts w:hint="default" w:ascii="Times New Roman" w:hAnsi="Times New Roman" w:cs="Times New Roman"/>
          <w:color w:val="000000"/>
          <w:kern w:val="2"/>
          <w:lang w:val="en-US" w:eastAsia="zh-CN"/>
        </w:rPr>
        <w:t>936</w:t>
      </w:r>
      <w:r>
        <w:rPr>
          <w:rFonts w:hint="default" w:ascii="Times New Roman" w:hAnsi="Times New Roman" w:eastAsia="方正仿宋_GBK" w:cs="Times New Roman"/>
          <w:color w:val="000000"/>
          <w:kern w:val="2"/>
        </w:rPr>
        <w:t>个、紧急</w:t>
      </w:r>
      <w:r>
        <w:rPr>
          <w:rFonts w:hint="default" w:ascii="Times New Roman" w:hAnsi="Times New Roman" w:cs="Times New Roman"/>
          <w:color w:val="000000"/>
          <w:kern w:val="2"/>
          <w:lang w:val="en-US" w:eastAsia="zh-CN"/>
        </w:rPr>
        <w:t>3707</w:t>
      </w:r>
      <w:r>
        <w:rPr>
          <w:rFonts w:hint="default" w:ascii="Times New Roman" w:hAnsi="Times New Roman" w:eastAsia="方正仿宋_GBK" w:cs="Times New Roman"/>
          <w:color w:val="000000"/>
          <w:kern w:val="2"/>
        </w:rPr>
        <w:t>个、特定</w:t>
      </w:r>
      <w:r>
        <w:rPr>
          <w:rFonts w:hint="default" w:ascii="Times New Roman" w:hAnsi="Times New Roman" w:cs="Times New Roman"/>
          <w:color w:val="000000"/>
          <w:kern w:val="2"/>
          <w:lang w:val="en-US" w:eastAsia="zh-CN"/>
        </w:rPr>
        <w:t>24</w:t>
      </w:r>
      <w:r>
        <w:rPr>
          <w:rFonts w:hint="default" w:ascii="Times New Roman" w:hAnsi="Times New Roman" w:eastAsia="方正仿宋_GBK" w:cs="Times New Roman"/>
          <w:color w:val="000000"/>
          <w:kern w:val="2"/>
        </w:rPr>
        <w:t>个。在2022年我市发生60起自然灾害中，紧急转移安置6772人，其中集中安置370人，启用应急避难场所2次。</w:t>
      </w:r>
    </w:p>
    <w:p>
      <w:pPr>
        <w:pStyle w:val="4"/>
        <w:keepNext w:val="0"/>
        <w:keepLines w:val="0"/>
        <w:pageBreakBefore w:val="0"/>
        <w:widowControl w:val="0"/>
        <w:kinsoku/>
        <w:wordWrap/>
        <w:overflowPunct/>
        <w:topLinePunct w:val="0"/>
        <w:autoSpaceDE/>
        <w:autoSpaceDN/>
        <w:bidi w:val="0"/>
        <w:adjustRightInd/>
        <w:snapToGrid/>
        <w:spacing w:after="0" w:line="560" w:lineRule="exact"/>
        <w:ind w:right="0" w:rightChars="0" w:firstLine="642" w:firstLineChars="200"/>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三、抓住关键环节，提升风险防范能力</w:t>
      </w:r>
    </w:p>
    <w:p>
      <w:pPr>
        <w:keepNext w:val="0"/>
        <w:keepLines w:val="0"/>
        <w:pageBreakBefore w:val="0"/>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cs="Times New Roman"/>
          <w:bCs/>
          <w:color w:val="auto"/>
          <w:sz w:val="32"/>
          <w:szCs w:val="32"/>
          <w:lang w:val="en-US" w:eastAsia="zh-CN"/>
        </w:rPr>
      </w:pPr>
      <w:r>
        <w:rPr>
          <w:rFonts w:hint="default" w:ascii="Times New Roman" w:hAnsi="Times New Roman" w:cs="Times New Roman"/>
          <w:bCs/>
          <w:color w:val="auto"/>
          <w:sz w:val="32"/>
          <w:szCs w:val="32"/>
          <w:lang w:val="en-US" w:eastAsia="zh-CN"/>
        </w:rPr>
        <w:t>紧扣</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知风险、识风险、防风险</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的关键环节，统筹推进风险普查、会商研判、预警管理工作。</w:t>
      </w:r>
    </w:p>
    <w:p>
      <w:pPr>
        <w:keepNext w:val="0"/>
        <w:keepLines w:val="0"/>
        <w:pageBreakBefore w:val="0"/>
        <w:numPr>
          <w:ilvl w:val="0"/>
          <w:numId w:val="0"/>
        </w:numPr>
        <w:tabs>
          <w:tab w:val="left" w:pos="2100"/>
        </w:tabs>
        <w:kinsoku/>
        <w:wordWrap/>
        <w:overflowPunct/>
        <w:topLinePunct w:val="0"/>
        <w:autoSpaceDE/>
        <w:autoSpaceDN/>
        <w:bidi w:val="0"/>
        <w:adjustRightInd/>
        <w:snapToGrid/>
        <w:spacing w:line="560" w:lineRule="exact"/>
        <w:ind w:right="0" w:rightChars="0"/>
        <w:textAlignment w:val="auto"/>
        <w:rPr>
          <w:rFonts w:hint="default" w:ascii="Times New Roman" w:hAnsi="Times New Roman" w:cs="Times New Roman"/>
          <w:b/>
          <w:bCs w:val="0"/>
          <w:color w:val="auto"/>
          <w:sz w:val="32"/>
          <w:szCs w:val="32"/>
          <w:lang w:val="en-US" w:eastAsia="zh-CN"/>
        </w:rPr>
      </w:pPr>
      <w:r>
        <w:rPr>
          <w:rFonts w:hint="default" w:ascii="Times New Roman" w:hAnsi="Times New Roman" w:eastAsia="方正楷体_GBK" w:cs="Times New Roman"/>
          <w:b w:val="0"/>
          <w:bCs/>
          <w:szCs w:val="32"/>
          <w:lang w:val="en-US" w:eastAsia="zh-CN"/>
        </w:rPr>
        <w:t xml:space="preserve">    （一）全面普查知风险。</w:t>
      </w:r>
      <w:r>
        <w:rPr>
          <w:rFonts w:hint="default" w:ascii="Times New Roman" w:hAnsi="Times New Roman" w:cs="Times New Roman"/>
          <w:bCs/>
          <w:color w:val="auto"/>
          <w:sz w:val="32"/>
          <w:szCs w:val="32"/>
          <w:lang w:val="en-US" w:eastAsia="zh-CN"/>
        </w:rPr>
        <w:t>统筹推进第一次全国自然灾害综合风险普查，摸清风险底数，开展风险评估，支撑风险防控。该项全国性的战略工程，历时三年半，将于今年收官见效，届时将为我市综合防灾减灾工作</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数字赋能</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提供重要支撑。</w:t>
      </w:r>
    </w:p>
    <w:p>
      <w:pPr>
        <w:keepNext w:val="0"/>
        <w:keepLines w:val="0"/>
        <w:pageBreakBefore w:val="0"/>
        <w:numPr>
          <w:ilvl w:val="-1"/>
          <w:numId w:val="0"/>
        </w:numPr>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cs="Times New Roman"/>
          <w:b/>
          <w:bCs w:val="0"/>
          <w:color w:val="auto"/>
          <w:sz w:val="32"/>
          <w:szCs w:val="32"/>
          <w:lang w:val="en-US" w:eastAsia="zh-CN"/>
        </w:rPr>
      </w:pPr>
      <w:r>
        <w:rPr>
          <w:rFonts w:hint="default" w:ascii="Times New Roman" w:hAnsi="Times New Roman" w:eastAsia="方正楷体_GBK" w:cs="Times New Roman"/>
          <w:b w:val="0"/>
          <w:bCs/>
          <w:szCs w:val="32"/>
          <w:lang w:val="en-US" w:eastAsia="zh-CN"/>
        </w:rPr>
        <w:t>（二）会商研判识风险。</w:t>
      </w:r>
      <w:r>
        <w:rPr>
          <w:rFonts w:hint="default" w:ascii="Times New Roman" w:hAnsi="Times New Roman" w:cs="Times New Roman"/>
          <w:bCs/>
          <w:color w:val="auto"/>
          <w:sz w:val="32"/>
          <w:szCs w:val="32"/>
          <w:lang w:val="en-US" w:eastAsia="zh-CN"/>
        </w:rPr>
        <w:t>建立重点防治部门汛期监测信息日报告工作制度和市、区县</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1+7+N</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会商研判机制（1：年度趋势研判；7：7个重要时段趋势分析；N：针对每次灾害天气过程的临灾会商），特别是针对每次灾害天气过程，通过分析灾害天气过程具体时段、量级、主要灾害风险、重点领域、区域，研判其对交通、建设、农业等相关领域及重大活动等方面的影响，靶向开展防范应对工作。</w:t>
      </w:r>
    </w:p>
    <w:p>
      <w:pPr>
        <w:keepNext w:val="0"/>
        <w:keepLines w:val="0"/>
        <w:pageBreakBefore w:val="0"/>
        <w:numPr>
          <w:ilvl w:val="-1"/>
          <w:numId w:val="0"/>
        </w:numPr>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cs="Times New Roman"/>
          <w:bCs/>
          <w:color w:val="auto"/>
          <w:sz w:val="32"/>
          <w:szCs w:val="32"/>
          <w:lang w:val="en-US" w:eastAsia="zh-CN"/>
        </w:rPr>
      </w:pPr>
      <w:r>
        <w:rPr>
          <w:rFonts w:hint="default" w:ascii="Times New Roman" w:hAnsi="Times New Roman" w:eastAsia="方正楷体_GBK" w:cs="Times New Roman"/>
          <w:b w:val="0"/>
          <w:bCs/>
          <w:szCs w:val="32"/>
          <w:lang w:val="en-US" w:eastAsia="zh-CN"/>
        </w:rPr>
        <w:t>（三）预警管理防风险。</w:t>
      </w:r>
      <w:r>
        <w:rPr>
          <w:rFonts w:hint="default" w:ascii="Times New Roman" w:hAnsi="Times New Roman" w:cs="Times New Roman"/>
          <w:b/>
          <w:bCs w:val="0"/>
          <w:color w:val="auto"/>
          <w:sz w:val="32"/>
          <w:szCs w:val="32"/>
          <w:lang w:val="en-US" w:eastAsia="zh-CN"/>
        </w:rPr>
        <w:t>一是开展预警规范体系建设。</w:t>
      </w:r>
      <w:r>
        <w:rPr>
          <w:rFonts w:hint="default" w:ascii="Times New Roman" w:hAnsi="Times New Roman" w:cs="Times New Roman"/>
          <w:bCs/>
          <w:color w:val="auto"/>
          <w:sz w:val="32"/>
          <w:szCs w:val="32"/>
          <w:lang w:val="en-US" w:eastAsia="zh-CN"/>
        </w:rPr>
        <w:t>针对全市暴雨、高温、大风、雷电等11类灾害，按照</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一行业一措施、一乡镇一方案</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编</w:t>
      </w:r>
      <w:r>
        <w:rPr>
          <w:rFonts w:hint="eastAsia" w:ascii="Times New Roman" w:hAnsi="Times New Roman" w:cs="Times New Roman"/>
          <w:bCs/>
          <w:color w:val="auto"/>
          <w:sz w:val="32"/>
          <w:szCs w:val="32"/>
          <w:lang w:val="en-US" w:eastAsia="zh-CN"/>
        </w:rPr>
        <w:t>制</w:t>
      </w:r>
      <w:bookmarkStart w:id="0" w:name="_GoBack"/>
      <w:bookmarkEnd w:id="0"/>
      <w:r>
        <w:rPr>
          <w:rFonts w:hint="default" w:ascii="Times New Roman" w:hAnsi="Times New Roman" w:cs="Times New Roman"/>
          <w:bCs/>
          <w:color w:val="auto"/>
          <w:sz w:val="32"/>
          <w:szCs w:val="32"/>
          <w:lang w:val="en-US" w:eastAsia="zh-CN"/>
        </w:rPr>
        <w:t>预警响应规范，将气象部门普适性防御指南，转化为行业、</w:t>
      </w:r>
      <w:r>
        <w:rPr>
          <w:rFonts w:hint="eastAsia" w:ascii="Times New Roman" w:hAnsi="Times New Roman" w:cs="Times New Roman"/>
          <w:bCs/>
          <w:color w:val="auto"/>
          <w:sz w:val="32"/>
          <w:szCs w:val="32"/>
          <w:lang w:val="en-US" w:eastAsia="zh-CN"/>
        </w:rPr>
        <w:t>乡镇（街道）</w:t>
      </w:r>
      <w:r>
        <w:rPr>
          <w:rFonts w:hint="default" w:ascii="Times New Roman" w:hAnsi="Times New Roman" w:cs="Times New Roman"/>
          <w:bCs/>
          <w:color w:val="auto"/>
          <w:sz w:val="32"/>
          <w:szCs w:val="32"/>
          <w:lang w:val="en-US" w:eastAsia="zh-CN"/>
        </w:rPr>
        <w:t>个性化行政指令，构建全市预警发布及响应规范体系。</w:t>
      </w:r>
      <w:r>
        <w:rPr>
          <w:rFonts w:hint="default" w:ascii="Times New Roman" w:hAnsi="Times New Roman" w:cs="Times New Roman"/>
          <w:b/>
          <w:bCs w:val="0"/>
          <w:color w:val="auto"/>
          <w:sz w:val="32"/>
          <w:szCs w:val="32"/>
          <w:lang w:val="en-US" w:eastAsia="zh-CN"/>
        </w:rPr>
        <w:t>二是升级预警信息发布系统。</w:t>
      </w:r>
      <w:r>
        <w:rPr>
          <w:rFonts w:hint="default" w:ascii="Times New Roman" w:hAnsi="Times New Roman" w:cs="Times New Roman"/>
          <w:b w:val="0"/>
          <w:bCs/>
          <w:color w:val="auto"/>
          <w:sz w:val="32"/>
          <w:szCs w:val="32"/>
          <w:lang w:val="en-US" w:eastAsia="zh-CN"/>
        </w:rPr>
        <w:t>对我市既有预警发布6级网络体系实施智能升级，实现气象部门预警信息与行业部门、乡镇街道响应指令及相关责任人的自动匹配、一键发布。</w:t>
      </w:r>
      <w:r>
        <w:rPr>
          <w:rFonts w:hint="default" w:ascii="Times New Roman" w:hAnsi="Times New Roman" w:cs="Times New Roman"/>
          <w:b/>
          <w:bCs w:val="0"/>
          <w:color w:val="auto"/>
          <w:sz w:val="32"/>
          <w:szCs w:val="32"/>
          <w:lang w:val="en-US" w:eastAsia="zh-CN"/>
        </w:rPr>
        <w:t>三是开展实时预警行业实践。</w:t>
      </w:r>
      <w:r>
        <w:rPr>
          <w:rFonts w:hint="default" w:ascii="Times New Roman" w:hAnsi="Times New Roman" w:cs="Times New Roman"/>
          <w:bCs/>
          <w:color w:val="auto"/>
          <w:sz w:val="32"/>
          <w:szCs w:val="32"/>
          <w:lang w:val="en-US" w:eastAsia="zh-CN"/>
        </w:rPr>
        <w:t>统筹推进水上交通实时监测预警服务项目建设，长江、乌江、大宁河等水域75个气象监测站点联网，实现了</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气象监测设施—行业主管部门响应指令—船舶卫星定位终端</w:t>
      </w:r>
      <w:r>
        <w:rPr>
          <w:rFonts w:hint="eastAsia" w:ascii="Times New Roman" w:hAnsi="Times New Roman" w:cs="Times New Roman"/>
          <w:bCs/>
          <w:color w:val="auto"/>
          <w:sz w:val="32"/>
          <w:szCs w:val="32"/>
          <w:lang w:val="en-US" w:eastAsia="zh-CN"/>
        </w:rPr>
        <w:t>”</w:t>
      </w:r>
      <w:r>
        <w:rPr>
          <w:rFonts w:hint="default" w:ascii="Times New Roman" w:hAnsi="Times New Roman" w:cs="Times New Roman"/>
          <w:bCs/>
          <w:color w:val="auto"/>
          <w:sz w:val="32"/>
          <w:szCs w:val="32"/>
          <w:lang w:val="en-US" w:eastAsia="zh-CN"/>
        </w:rPr>
        <w:t>的实时传输预警；创新推进城市易涝点水位监测与交通信号预警联动项目，中心城区6个区首批明确36个易涝点位建设计划将于今年汛前全部完成；气象部门与公安交巡警部门开展高速公路恶劣天气影响路段预警工作，2022年首批在石柱、酉阳两地试点，今年还将在万州、江津、合川三地扩大试点范围。</w:t>
      </w:r>
      <w:r>
        <w:rPr>
          <w:rFonts w:hint="default" w:ascii="Times New Roman" w:hAnsi="Times New Roman" w:cs="Times New Roman"/>
          <w:b/>
          <w:bCs w:val="0"/>
          <w:color w:val="auto"/>
          <w:sz w:val="32"/>
          <w:szCs w:val="32"/>
          <w:lang w:val="en-US" w:eastAsia="zh-CN"/>
        </w:rPr>
        <w:t>四是提升极端天气感知水平。</w:t>
      </w:r>
      <w:r>
        <w:rPr>
          <w:rFonts w:hint="default" w:ascii="Times New Roman" w:hAnsi="Times New Roman" w:cs="Times New Roman"/>
          <w:bCs/>
          <w:color w:val="auto"/>
          <w:sz w:val="32"/>
          <w:szCs w:val="32"/>
          <w:lang w:val="en-US" w:eastAsia="zh-CN"/>
        </w:rPr>
        <w:t>2022年，我市短时强降水、雷暴大风预警时间平均提前51.9分钟、40.9分钟；长江、嘉陵江、乌江、渠江、涪江、大宁河6条河流内9个国家基本预报断面均编制了洪水预报方案，除大宁河巫溪站外预报方案精度达到甲级；实现地质灾害隐患的全流程监测与管控，将预警单元精确到乡镇、斜坡单元尺度，已具备联动气象预测和实况动态数据短临和中长期风险预警预报能力。</w:t>
      </w:r>
    </w:p>
    <w:p>
      <w:pPr>
        <w:keepNext w:val="0"/>
        <w:keepLines w:val="0"/>
        <w:pageBreakBefore w:val="0"/>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ascii="Times New Roman" w:hAnsi="Times New Roman" w:eastAsia="方正楷体_GBK" w:cs="Times New Roman"/>
          <w:szCs w:val="32"/>
        </w:rPr>
      </w:pPr>
      <w:r>
        <w:rPr>
          <w:rFonts w:hint="default" w:ascii="Times New Roman" w:hAnsi="Times New Roman" w:eastAsia="方正黑体_GBK" w:cs="Times New Roman"/>
          <w:szCs w:val="32"/>
          <w:lang w:val="en-US" w:eastAsia="zh-CN"/>
        </w:rPr>
        <w:t>四、强化底线思维，持续提升应急能力</w:t>
      </w:r>
    </w:p>
    <w:p>
      <w:pPr>
        <w:keepNext w:val="0"/>
        <w:keepLines w:val="0"/>
        <w:pageBreakBefore w:val="0"/>
        <w:widowControl/>
        <w:numPr>
          <w:ilvl w:val="0"/>
          <w:numId w:val="0"/>
        </w:numPr>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cs="Times New Roman"/>
          <w:bCs/>
          <w:color w:val="auto"/>
          <w:kern w:val="2"/>
          <w:sz w:val="32"/>
          <w:szCs w:val="32"/>
          <w:lang w:eastAsia="zh-CN"/>
        </w:rPr>
      </w:pPr>
      <w:r>
        <w:rPr>
          <w:rFonts w:hint="default" w:ascii="Times New Roman" w:hAnsi="Times New Roman" w:eastAsia="方正楷体_GBK" w:cs="Times New Roman"/>
          <w:b w:val="0"/>
          <w:bCs/>
          <w:szCs w:val="32"/>
          <w:lang w:val="en-US" w:eastAsia="zh-CN"/>
        </w:rPr>
        <w:t>（一）针对突发极端，细化预案</w:t>
      </w:r>
      <w:r>
        <w:rPr>
          <w:rFonts w:hint="eastAsia" w:ascii="Times New Roman" w:hAnsi="Times New Roman" w:eastAsia="方正楷体_GBK" w:cs="Times New Roman"/>
          <w:b w:val="0"/>
          <w:bCs/>
          <w:szCs w:val="32"/>
          <w:lang w:val="en-US" w:eastAsia="zh-CN"/>
        </w:rPr>
        <w:t>措施</w:t>
      </w:r>
      <w:r>
        <w:rPr>
          <w:rFonts w:hint="default" w:ascii="Times New Roman" w:hAnsi="Times New Roman" w:eastAsia="方正楷体_GBK" w:cs="Times New Roman"/>
          <w:b w:val="0"/>
          <w:bCs/>
          <w:szCs w:val="32"/>
          <w:lang w:val="en-US" w:eastAsia="zh-CN"/>
        </w:rPr>
        <w:t>。</w:t>
      </w:r>
      <w:r>
        <w:rPr>
          <w:rFonts w:hint="default" w:ascii="Times New Roman" w:hAnsi="Times New Roman" w:eastAsia="方正仿宋_GBK" w:cs="Times New Roman"/>
          <w:b w:val="0"/>
          <w:bCs/>
          <w:color w:val="auto"/>
          <w:szCs w:val="32"/>
          <w:lang w:val="en-US" w:eastAsia="zh-CN"/>
        </w:rPr>
        <w:t>强化危机意识，坚持底线思维，分析历史</w:t>
      </w:r>
      <w:r>
        <w:rPr>
          <w:rFonts w:hint="default" w:ascii="Times New Roman" w:hAnsi="Times New Roman" w:cs="Times New Roman"/>
          <w:b w:val="0"/>
          <w:bCs/>
          <w:color w:val="auto"/>
          <w:szCs w:val="32"/>
          <w:lang w:val="en-US" w:eastAsia="zh-CN"/>
        </w:rPr>
        <w:t>灾害</w:t>
      </w:r>
      <w:r>
        <w:rPr>
          <w:rFonts w:hint="default" w:ascii="Times New Roman" w:hAnsi="Times New Roman" w:eastAsia="方正仿宋_GBK" w:cs="Times New Roman"/>
          <w:b w:val="0"/>
          <w:bCs/>
          <w:color w:val="auto"/>
          <w:szCs w:val="32"/>
          <w:lang w:val="en-US" w:eastAsia="zh-CN"/>
        </w:rPr>
        <w:t>、总结</w:t>
      </w:r>
      <w:r>
        <w:rPr>
          <w:rFonts w:hint="default" w:ascii="Times New Roman" w:hAnsi="Times New Roman" w:cs="Times New Roman"/>
          <w:b w:val="0"/>
          <w:bCs/>
          <w:color w:val="auto"/>
          <w:szCs w:val="32"/>
          <w:lang w:val="en-US" w:eastAsia="zh-CN"/>
        </w:rPr>
        <w:t>学习</w:t>
      </w:r>
      <w:r>
        <w:rPr>
          <w:rFonts w:hint="default" w:ascii="Times New Roman" w:hAnsi="Times New Roman" w:eastAsia="方正仿宋_GBK" w:cs="Times New Roman"/>
          <w:b w:val="0"/>
          <w:bCs/>
          <w:color w:val="auto"/>
          <w:szCs w:val="32"/>
          <w:lang w:val="en-US" w:eastAsia="zh-CN"/>
        </w:rPr>
        <w:t>经验、吸取</w:t>
      </w:r>
      <w:r>
        <w:rPr>
          <w:rFonts w:hint="default" w:ascii="Times New Roman" w:hAnsi="Times New Roman" w:cs="Times New Roman"/>
          <w:b w:val="0"/>
          <w:bCs/>
          <w:color w:val="auto"/>
          <w:szCs w:val="32"/>
          <w:lang w:val="en-US" w:eastAsia="zh-CN"/>
        </w:rPr>
        <w:t>各方</w:t>
      </w:r>
      <w:r>
        <w:rPr>
          <w:rFonts w:hint="default" w:ascii="Times New Roman" w:hAnsi="Times New Roman" w:eastAsia="方正仿宋_GBK" w:cs="Times New Roman"/>
          <w:b w:val="0"/>
          <w:bCs/>
          <w:color w:val="auto"/>
          <w:szCs w:val="32"/>
          <w:lang w:val="en-US" w:eastAsia="zh-CN"/>
        </w:rPr>
        <w:t>教训</w:t>
      </w:r>
      <w:r>
        <w:rPr>
          <w:rFonts w:hint="default" w:ascii="Times New Roman" w:hAnsi="Times New Roman" w:cs="Times New Roman"/>
          <w:b w:val="0"/>
          <w:bCs/>
          <w:color w:val="auto"/>
          <w:szCs w:val="32"/>
          <w:lang w:val="en-US" w:eastAsia="zh-CN"/>
        </w:rPr>
        <w:t>，</w:t>
      </w:r>
      <w:r>
        <w:rPr>
          <w:rFonts w:hint="default" w:ascii="Times New Roman" w:hAnsi="Times New Roman" w:cs="Times New Roman"/>
          <w:bCs/>
          <w:color w:val="auto"/>
          <w:kern w:val="2"/>
          <w:sz w:val="32"/>
          <w:szCs w:val="32"/>
          <w:lang w:eastAsia="zh-CN"/>
        </w:rPr>
        <w:t>针对我市敏感的各类极端灾害天气，</w:t>
      </w:r>
      <w:r>
        <w:rPr>
          <w:rFonts w:hint="eastAsia" w:ascii="Times New Roman" w:hAnsi="Times New Roman" w:cs="Times New Roman"/>
          <w:bCs/>
          <w:color w:val="auto"/>
          <w:kern w:val="2"/>
          <w:sz w:val="32"/>
          <w:szCs w:val="32"/>
          <w:lang w:eastAsia="zh-CN"/>
        </w:rPr>
        <w:t>在既有各类灾害应急预案基础上，进一步细化、简化工作措施，</w:t>
      </w:r>
      <w:r>
        <w:rPr>
          <w:rFonts w:hint="default" w:ascii="Times New Roman" w:hAnsi="Times New Roman" w:cs="Times New Roman"/>
          <w:bCs/>
          <w:color w:val="auto"/>
          <w:kern w:val="2"/>
          <w:sz w:val="32"/>
          <w:szCs w:val="32"/>
          <w:lang w:eastAsia="zh-CN"/>
        </w:rPr>
        <w:t>先后出台极端暴雨灾害应对</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十二条</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措施、低温雨雪冰冻灾害应对</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十条</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措施</w:t>
      </w:r>
      <w:r>
        <w:rPr>
          <w:rFonts w:hint="default" w:ascii="Times New Roman" w:hAnsi="Times New Roman" w:cs="Times New Roman"/>
          <w:bCs/>
          <w:color w:val="auto"/>
          <w:kern w:val="2"/>
          <w:sz w:val="32"/>
          <w:szCs w:val="32"/>
          <w:lang w:val="en-US" w:eastAsia="zh-CN"/>
        </w:rPr>
        <w:t>、</w:t>
      </w:r>
      <w:r>
        <w:rPr>
          <w:rFonts w:hint="default" w:ascii="Times New Roman" w:hAnsi="Times New Roman" w:cs="Times New Roman"/>
          <w:bCs/>
          <w:color w:val="auto"/>
          <w:kern w:val="2"/>
          <w:sz w:val="32"/>
          <w:szCs w:val="32"/>
          <w:lang w:eastAsia="zh-CN"/>
        </w:rPr>
        <w:t>地质灾害防治</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九条</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措施和高温干旱灾害应对</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十二条</w:t>
      </w:r>
      <w:r>
        <w:rPr>
          <w:rFonts w:hint="eastAsia" w:ascii="Times New Roman" w:hAnsi="Times New Roman" w:cs="Times New Roman"/>
          <w:bCs/>
          <w:color w:val="auto"/>
          <w:kern w:val="2"/>
          <w:sz w:val="32"/>
          <w:szCs w:val="32"/>
          <w:lang w:eastAsia="zh-CN"/>
        </w:rPr>
        <w:t>”</w:t>
      </w:r>
      <w:r>
        <w:rPr>
          <w:rFonts w:hint="default" w:ascii="Times New Roman" w:hAnsi="Times New Roman" w:cs="Times New Roman"/>
          <w:bCs/>
          <w:color w:val="auto"/>
          <w:kern w:val="2"/>
          <w:sz w:val="32"/>
          <w:szCs w:val="32"/>
          <w:lang w:eastAsia="zh-CN"/>
        </w:rPr>
        <w:t>措施等一系列应对工作方案，为有序有效应对极端灾害</w:t>
      </w:r>
      <w:r>
        <w:rPr>
          <w:rFonts w:hint="default" w:ascii="Times New Roman" w:hAnsi="Times New Roman" w:cs="Times New Roman"/>
          <w:b w:val="0"/>
          <w:bCs/>
          <w:color w:val="auto"/>
          <w:szCs w:val="32"/>
          <w:lang w:val="en-US" w:eastAsia="zh-CN"/>
        </w:rPr>
        <w:t>提供规范遵循和制度保障</w:t>
      </w:r>
      <w:r>
        <w:rPr>
          <w:rFonts w:hint="default" w:ascii="Times New Roman" w:hAnsi="Times New Roman" w:cs="Times New Roman"/>
          <w:bCs/>
          <w:color w:val="auto"/>
          <w:kern w:val="2"/>
          <w:sz w:val="32"/>
          <w:szCs w:val="32"/>
          <w:lang w:eastAsia="zh-CN"/>
        </w:rPr>
        <w:t>。</w:t>
      </w:r>
    </w:p>
    <w:p>
      <w:pPr>
        <w:keepNext w:val="0"/>
        <w:keepLines w:val="0"/>
        <w:pageBreakBefore w:val="0"/>
        <w:widowControl/>
        <w:numPr>
          <w:ilvl w:val="0"/>
          <w:numId w:val="0"/>
        </w:numPr>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eastAsia="方正仿宋_GBK" w:cs="Times New Roman"/>
          <w:color w:val="000000"/>
          <w:lang w:eastAsia="zh-CN"/>
        </w:rPr>
      </w:pPr>
      <w:r>
        <w:rPr>
          <w:rFonts w:hint="default" w:ascii="Times New Roman" w:hAnsi="Times New Roman" w:eastAsia="方正楷体_GBK" w:cs="Times New Roman"/>
          <w:b w:val="0"/>
          <w:bCs/>
          <w:szCs w:val="32"/>
          <w:lang w:val="en-US" w:eastAsia="zh-CN"/>
        </w:rPr>
        <w:t>（二）开展复盘分析，强化训练演练</w:t>
      </w:r>
      <w:r>
        <w:rPr>
          <w:rFonts w:hint="default" w:ascii="Times New Roman" w:hAnsi="Times New Roman" w:eastAsia="方正楷体_GBK" w:cs="Times New Roman"/>
          <w:b w:val="0"/>
          <w:bCs/>
          <w:szCs w:val="32"/>
        </w:rPr>
        <w:t>。</w:t>
      </w:r>
      <w:r>
        <w:rPr>
          <w:rFonts w:hint="default" w:ascii="Times New Roman" w:hAnsi="Times New Roman" w:eastAsia="方正仿宋_GBK" w:cs="Times New Roman"/>
          <w:b/>
          <w:bCs/>
          <w:color w:val="000000" w:themeColor="text1"/>
          <w:szCs w:val="32"/>
          <w:lang w:eastAsia="zh-CN"/>
          <w14:textFill>
            <w14:solidFill>
              <w14:schemeClr w14:val="tx1"/>
            </w14:solidFill>
          </w14:textFill>
        </w:rPr>
        <w:t>一是复盘极端。</w:t>
      </w:r>
      <w:r>
        <w:rPr>
          <w:rFonts w:hint="default" w:ascii="Times New Roman" w:hAnsi="Times New Roman" w:cs="Times New Roman"/>
          <w:color w:val="000000" w:themeColor="text1"/>
          <w:szCs w:val="32"/>
          <w:lang w:eastAsia="zh-CN"/>
          <w14:textFill>
            <w14:solidFill>
              <w14:schemeClr w14:val="tx1"/>
            </w14:solidFill>
          </w14:textFill>
        </w:rPr>
        <w:t>深刻汲取河南郑州</w:t>
      </w:r>
      <w:r>
        <w:rPr>
          <w:rFonts w:hint="eastAsia"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lang w:val="en-US" w:eastAsia="zh-CN"/>
          <w14:textFill>
            <w14:solidFill>
              <w14:schemeClr w14:val="tx1"/>
            </w14:solidFill>
          </w14:textFill>
        </w:rPr>
        <w:t>7</w:t>
      </w:r>
      <w:r>
        <w:rPr>
          <w:rFonts w:hint="eastAsia" w:ascii="Times New Roman" w:hAnsi="Times New Roman" w:cs="Times New Roman"/>
          <w:color w:val="000000" w:themeColor="text1"/>
          <w:szCs w:val="32"/>
          <w:lang w:val="en-US" w:eastAsia="zh-CN"/>
          <w14:textFill>
            <w14:solidFill>
              <w14:schemeClr w14:val="tx1"/>
            </w14:solidFill>
          </w14:textFill>
        </w:rPr>
        <w:t>·</w:t>
      </w:r>
      <w:r>
        <w:rPr>
          <w:rFonts w:hint="default" w:ascii="Times New Roman" w:hAnsi="Times New Roman" w:cs="Times New Roman"/>
          <w:color w:val="000000" w:themeColor="text1"/>
          <w:szCs w:val="32"/>
          <w:lang w:val="en-US" w:eastAsia="zh-CN"/>
          <w14:textFill>
            <w14:solidFill>
              <w14:schemeClr w14:val="tx1"/>
            </w14:solidFill>
          </w14:textFill>
        </w:rPr>
        <w:t>20</w:t>
      </w:r>
      <w:r>
        <w:rPr>
          <w:rFonts w:hint="eastAsia"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lang w:eastAsia="zh-CN"/>
          <w14:textFill>
            <w14:solidFill>
              <w14:schemeClr w14:val="tx1"/>
            </w14:solidFill>
          </w14:textFill>
        </w:rPr>
        <w:t>特大暴雨灾害，针对</w:t>
      </w:r>
      <w:r>
        <w:rPr>
          <w:rFonts w:hint="default" w:ascii="Times New Roman" w:hAnsi="Times New Roman" w:cs="Times New Roman"/>
          <w:color w:val="000000" w:themeColor="text1"/>
          <w:lang w:eastAsia="zh-CN"/>
          <w14:textFill>
            <w14:solidFill>
              <w14:schemeClr w14:val="tx1"/>
            </w14:solidFill>
          </w14:textFill>
        </w:rPr>
        <w:t>我市</w:t>
      </w:r>
      <w:r>
        <w:rPr>
          <w:rFonts w:hint="eastAsia" w:ascii="Times New Roman" w:hAnsi="Times New Roman" w:cs="Times New Roman"/>
          <w:b w:val="0"/>
          <w:bCs/>
          <w:color w:val="auto"/>
          <w:kern w:val="2"/>
          <w:szCs w:val="32"/>
          <w:lang w:val="en-US" w:eastAsia="zh-CN"/>
        </w:rPr>
        <w:t>“</w:t>
      </w:r>
      <w:r>
        <w:rPr>
          <w:rFonts w:hint="default" w:ascii="Times New Roman" w:hAnsi="Times New Roman" w:cs="Times New Roman"/>
          <w:b w:val="0"/>
          <w:bCs/>
          <w:color w:val="auto"/>
          <w:kern w:val="2"/>
          <w:szCs w:val="32"/>
          <w:lang w:val="en-US" w:eastAsia="zh-CN"/>
        </w:rPr>
        <w:t>三个百年不遇</w:t>
      </w:r>
      <w:r>
        <w:rPr>
          <w:rFonts w:hint="eastAsia" w:ascii="Times New Roman" w:hAnsi="Times New Roman" w:cs="Times New Roman"/>
          <w:b w:val="0"/>
          <w:bCs/>
          <w:color w:val="auto"/>
          <w:kern w:val="2"/>
          <w:szCs w:val="32"/>
          <w:lang w:val="en-US" w:eastAsia="zh-CN"/>
        </w:rPr>
        <w:t>”</w:t>
      </w:r>
      <w:r>
        <w:rPr>
          <w:rFonts w:hint="default" w:ascii="Times New Roman" w:hAnsi="Times New Roman" w:cs="Times New Roman"/>
          <w:b w:val="0"/>
          <w:bCs/>
          <w:color w:val="auto"/>
          <w:kern w:val="2"/>
          <w:szCs w:val="32"/>
          <w:lang w:val="en-US" w:eastAsia="zh-CN"/>
        </w:rPr>
        <w:t>灾害（</w:t>
      </w:r>
      <w:r>
        <w:rPr>
          <w:rFonts w:hint="default" w:ascii="Times New Roman" w:hAnsi="Times New Roman" w:cs="Times New Roman"/>
          <w:b w:val="0"/>
          <w:bCs/>
          <w:kern w:val="2"/>
          <w:szCs w:val="32"/>
          <w:lang w:val="en-US" w:eastAsia="zh-CN"/>
        </w:rPr>
        <w:t>2020年洪水、</w:t>
      </w:r>
      <w:r>
        <w:rPr>
          <w:rFonts w:hint="default" w:ascii="Times New Roman" w:hAnsi="Times New Roman" w:eastAsia="方正仿宋_GBK" w:cs="Times New Roman"/>
          <w:color w:val="000000"/>
          <w:lang w:val="en-US" w:eastAsia="zh-CN"/>
        </w:rPr>
        <w:t>2022年干旱及山地林火灾害）</w:t>
      </w:r>
      <w:r>
        <w:rPr>
          <w:rFonts w:hint="default" w:ascii="Times New Roman" w:hAnsi="Times New Roman" w:cs="Times New Roman"/>
          <w:color w:val="000000"/>
          <w:lang w:val="en-US" w:eastAsia="zh-CN"/>
        </w:rPr>
        <w:t>应对工作</w:t>
      </w:r>
      <w:r>
        <w:rPr>
          <w:rFonts w:hint="default" w:ascii="Times New Roman" w:hAnsi="Times New Roman" w:eastAsia="方正仿宋_GBK" w:cs="Times New Roman"/>
          <w:color w:val="000000"/>
          <w:lang w:val="en-US" w:eastAsia="zh-CN"/>
        </w:rPr>
        <w:t>，各级各部门模拟情景、</w:t>
      </w:r>
      <w:r>
        <w:rPr>
          <w:rFonts w:hint="default" w:ascii="Times New Roman" w:hAnsi="Times New Roman" w:eastAsia="方正仿宋_GBK" w:cs="Times New Roman"/>
          <w:color w:val="000000"/>
          <w:lang w:eastAsia="zh-CN"/>
        </w:rPr>
        <w:t>复盘总结，补短板、强弱项、促提升；</w:t>
      </w:r>
      <w:r>
        <w:rPr>
          <w:rFonts w:hint="default" w:ascii="Times New Roman" w:hAnsi="Times New Roman" w:cs="Times New Roman"/>
          <w:b/>
          <w:bCs/>
          <w:color w:val="000000"/>
          <w:lang w:eastAsia="zh-CN"/>
        </w:rPr>
        <w:t>二是总结汛期。</w:t>
      </w:r>
      <w:r>
        <w:rPr>
          <w:rFonts w:hint="default" w:ascii="Times New Roman" w:hAnsi="Times New Roman" w:cs="Times New Roman"/>
          <w:color w:val="000000"/>
          <w:lang w:eastAsia="zh-CN"/>
        </w:rPr>
        <w:t>每年</w:t>
      </w:r>
      <w:r>
        <w:rPr>
          <w:rFonts w:hint="default" w:ascii="Times New Roman" w:hAnsi="Times New Roman" w:eastAsia="方正仿宋_GBK" w:cs="Times New Roman"/>
          <w:color w:val="000000"/>
          <w:lang w:eastAsia="zh-CN"/>
        </w:rPr>
        <w:t>汛期结束，</w:t>
      </w:r>
      <w:r>
        <w:rPr>
          <w:rFonts w:hint="default" w:ascii="Times New Roman" w:hAnsi="Times New Roman" w:cs="Times New Roman"/>
          <w:color w:val="000000"/>
          <w:lang w:eastAsia="zh-CN"/>
        </w:rPr>
        <w:t>即组织开展</w:t>
      </w:r>
      <w:r>
        <w:rPr>
          <w:rFonts w:hint="default" w:ascii="Times New Roman" w:hAnsi="Times New Roman" w:eastAsia="方正仿宋_GBK" w:cs="Times New Roman"/>
          <w:color w:val="000000"/>
          <w:lang w:eastAsia="zh-CN"/>
        </w:rPr>
        <w:t>总结分析全年灾险情的发生时间、分布情况、致灾因子、成灾过程、防御措施等，</w:t>
      </w:r>
      <w:r>
        <w:rPr>
          <w:rFonts w:hint="default" w:ascii="Times New Roman" w:hAnsi="Times New Roman" w:cs="Times New Roman"/>
          <w:color w:val="000000"/>
          <w:lang w:eastAsia="zh-CN"/>
        </w:rPr>
        <w:t>扬长补短、查漏补缺，指导后续一轮冬春基础建设，促进协调运转机制优化完善。</w:t>
      </w:r>
      <w:r>
        <w:rPr>
          <w:rFonts w:hint="default" w:ascii="Times New Roman" w:hAnsi="Times New Roman" w:cs="Times New Roman"/>
          <w:b/>
          <w:bCs/>
          <w:color w:val="000000"/>
          <w:lang w:eastAsia="zh-CN"/>
        </w:rPr>
        <w:t>三是强化训演。</w:t>
      </w:r>
      <w:r>
        <w:rPr>
          <w:rFonts w:hint="default" w:ascii="Times New Roman" w:hAnsi="Times New Roman" w:eastAsia="方正仿宋_GBK" w:cs="Times New Roman"/>
          <w:color w:val="000000"/>
          <w:lang w:eastAsia="zh-CN"/>
        </w:rPr>
        <w:t>按照</w:t>
      </w:r>
      <w:r>
        <w:rPr>
          <w:rFonts w:hint="eastAsia" w:ascii="Times New Roman" w:hAnsi="Times New Roman" w:cs="Times New Roman"/>
          <w:color w:val="000000"/>
          <w:lang w:eastAsia="zh-CN"/>
        </w:rPr>
        <w:t>“</w:t>
      </w:r>
      <w:r>
        <w:rPr>
          <w:rFonts w:hint="default" w:ascii="Times New Roman" w:hAnsi="Times New Roman" w:eastAsia="方正仿宋_GBK" w:cs="Times New Roman"/>
          <w:color w:val="000000"/>
          <w:lang w:eastAsia="zh-CN"/>
        </w:rPr>
        <w:t>一总三分</w:t>
      </w:r>
      <w:r>
        <w:rPr>
          <w:rFonts w:hint="eastAsia" w:ascii="Times New Roman" w:hAnsi="Times New Roman" w:cs="Times New Roman"/>
          <w:color w:val="000000"/>
          <w:lang w:eastAsia="zh-CN"/>
        </w:rPr>
        <w:t>”</w:t>
      </w:r>
      <w:r>
        <w:rPr>
          <w:rFonts w:hint="default" w:ascii="Times New Roman" w:hAnsi="Times New Roman" w:eastAsia="方正仿宋_GBK" w:cs="Times New Roman"/>
          <w:color w:val="000000"/>
          <w:lang w:eastAsia="zh-CN"/>
        </w:rPr>
        <w:t>模式，</w:t>
      </w:r>
      <w:r>
        <w:rPr>
          <w:rFonts w:hint="default" w:ascii="Times New Roman" w:hAnsi="Times New Roman" w:cs="Times New Roman"/>
          <w:b w:val="0"/>
          <w:color w:val="000000"/>
          <w:szCs w:val="22"/>
          <w:lang w:eastAsia="zh-CN"/>
        </w:rPr>
        <w:t>每年开展</w:t>
      </w:r>
      <w:r>
        <w:rPr>
          <w:rFonts w:hint="default" w:ascii="Times New Roman" w:hAnsi="Times New Roman" w:eastAsia="方正仿宋_GBK" w:cs="Times New Roman"/>
          <w:color w:val="000000"/>
          <w:lang w:eastAsia="zh-CN"/>
        </w:rPr>
        <w:t>年度灾害</w:t>
      </w:r>
      <w:r>
        <w:rPr>
          <w:rFonts w:hint="default" w:ascii="Times New Roman" w:hAnsi="Times New Roman" w:cs="Times New Roman"/>
          <w:color w:val="000000"/>
          <w:lang w:eastAsia="zh-CN"/>
        </w:rPr>
        <w:t>抢险救援</w:t>
      </w:r>
      <w:r>
        <w:rPr>
          <w:rFonts w:hint="default" w:ascii="Times New Roman" w:hAnsi="Times New Roman" w:eastAsia="方正仿宋_GBK" w:cs="Times New Roman"/>
          <w:color w:val="000000"/>
          <w:lang w:eastAsia="zh-CN"/>
        </w:rPr>
        <w:t>综合应急演练，</w:t>
      </w:r>
      <w:r>
        <w:rPr>
          <w:rFonts w:hint="eastAsia" w:ascii="Times New Roman" w:hAnsi="Times New Roman" w:cs="Times New Roman"/>
          <w:color w:val="000000"/>
          <w:lang w:eastAsia="zh-CN"/>
        </w:rPr>
        <w:t>分灾种</w:t>
      </w:r>
      <w:r>
        <w:rPr>
          <w:rFonts w:hint="default" w:ascii="Times New Roman" w:hAnsi="Times New Roman" w:eastAsia="方正仿宋_GBK" w:cs="Times New Roman"/>
          <w:color w:val="000000"/>
          <w:lang w:eastAsia="zh-CN"/>
        </w:rPr>
        <w:t>组织森林山地灭火、危化事故救援、水域救援实战演练；汛前，全覆盖组织开展山洪、地质灾害隐患点单点避险演练；联合四川、贵州开展流域超标洪水防御调度演练，检验水文监测、预报预警、水库调度、突发事件处置能力</w:t>
      </w:r>
      <w:r>
        <w:rPr>
          <w:rFonts w:hint="default" w:ascii="Times New Roman" w:hAnsi="Times New Roman" w:cs="Times New Roman"/>
          <w:b w:val="0"/>
          <w:color w:val="000000"/>
          <w:szCs w:val="22"/>
          <w:lang w:eastAsia="zh-CN"/>
        </w:rPr>
        <w:t>。</w:t>
      </w:r>
    </w:p>
    <w:p>
      <w:pPr>
        <w:keepNext w:val="0"/>
        <w:keepLines w:val="0"/>
        <w:pageBreakBefore w:val="0"/>
        <w:widowControl/>
        <w:numPr>
          <w:ilvl w:val="0"/>
          <w:numId w:val="0"/>
        </w:numPr>
        <w:tabs>
          <w:tab w:val="left" w:pos="2100"/>
        </w:tabs>
        <w:kinsoku/>
        <w:wordWrap/>
        <w:overflowPunct/>
        <w:topLinePunct w:val="0"/>
        <w:autoSpaceDE/>
        <w:autoSpaceDN/>
        <w:bidi w:val="0"/>
        <w:adjustRightInd/>
        <w:snapToGrid/>
        <w:spacing w:line="560" w:lineRule="exact"/>
        <w:ind w:right="0" w:rightChars="0" w:firstLine="642" w:firstLineChars="200"/>
        <w:textAlignment w:val="auto"/>
        <w:rPr>
          <w:rFonts w:hint="default" w:ascii="Times New Roman" w:hAnsi="Times New Roman" w:eastAsia="方正仿宋_GBK" w:cs="Times New Roman"/>
          <w:color w:val="000000"/>
          <w:lang w:val="en-US" w:eastAsia="zh-CN"/>
        </w:rPr>
      </w:pPr>
      <w:r>
        <w:rPr>
          <w:rFonts w:hint="default" w:ascii="Times New Roman" w:hAnsi="Times New Roman" w:eastAsia="方正楷体_GBK" w:cs="Times New Roman"/>
          <w:b w:val="0"/>
          <w:bCs/>
          <w:kern w:val="2"/>
          <w:sz w:val="32"/>
          <w:szCs w:val="32"/>
          <w:lang w:val="en-US" w:eastAsia="zh-CN" w:bidi="ar-SA"/>
        </w:rPr>
        <w:t>（三）</w:t>
      </w:r>
      <w:r>
        <w:rPr>
          <w:rFonts w:hint="default" w:ascii="Times New Roman" w:hAnsi="Times New Roman" w:eastAsia="方正楷体_GBK" w:cs="Times New Roman"/>
          <w:b w:val="0"/>
          <w:bCs/>
          <w:szCs w:val="32"/>
          <w:lang w:val="en-US" w:eastAsia="zh-CN"/>
        </w:rPr>
        <w:t>建强队伍，备足物资</w:t>
      </w:r>
      <w:r>
        <w:rPr>
          <w:rFonts w:hint="default" w:ascii="Times New Roman" w:hAnsi="Times New Roman" w:eastAsia="方正楷体_GBK" w:cs="Times New Roman"/>
          <w:b w:val="0"/>
          <w:bCs/>
          <w:szCs w:val="32"/>
        </w:rPr>
        <w:t>。</w:t>
      </w:r>
      <w:r>
        <w:rPr>
          <w:rFonts w:hint="default" w:ascii="Times New Roman" w:hAnsi="Times New Roman" w:eastAsia="方正仿宋_GBK" w:cs="Times New Roman"/>
          <w:b/>
          <w:bCs/>
          <w:color w:val="000000"/>
          <w:szCs w:val="22"/>
          <w:lang w:eastAsia="zh-CN"/>
        </w:rPr>
        <w:t>一是建队伍。</w:t>
      </w:r>
      <w:r>
        <w:rPr>
          <w:rFonts w:hint="default" w:ascii="Times New Roman" w:hAnsi="Times New Roman" w:eastAsia="方正仿宋_GBK" w:cs="Times New Roman"/>
          <w:color w:val="000000"/>
        </w:rPr>
        <w:t>组建重庆市专业应急救援总队，覆盖矿山事故、森林火灾、地震地灾、洪旱灾害救援等多种专业救援</w:t>
      </w:r>
      <w:r>
        <w:rPr>
          <w:rFonts w:hint="default" w:ascii="Times New Roman" w:hAnsi="Times New Roman" w:cs="Times New Roman"/>
          <w:color w:val="000000"/>
          <w:lang w:eastAsia="zh-CN"/>
        </w:rPr>
        <w:t>；组建专业应急救援队伍</w:t>
      </w:r>
      <w:r>
        <w:rPr>
          <w:rFonts w:hint="default" w:ascii="Times New Roman" w:hAnsi="Times New Roman" w:cs="Times New Roman"/>
          <w:color w:val="000000"/>
          <w:lang w:val="en-US" w:eastAsia="zh-CN"/>
        </w:rPr>
        <w:t>52支（市级13支、区县39支），</w:t>
      </w:r>
      <w:r>
        <w:rPr>
          <w:rFonts w:hint="default" w:ascii="Times New Roman" w:hAnsi="Times New Roman" w:eastAsia="方正仿宋_GBK" w:cs="Times New Roman"/>
          <w:color w:val="000000"/>
        </w:rPr>
        <w:t>市、区县、乡镇三级直属专业救援队伍</w:t>
      </w:r>
      <w:r>
        <w:rPr>
          <w:rFonts w:hint="default" w:ascii="Times New Roman" w:hAnsi="Times New Roman" w:cs="Times New Roman"/>
          <w:color w:val="000000"/>
          <w:lang w:eastAsia="zh-CN"/>
        </w:rPr>
        <w:t>规模约</w:t>
      </w:r>
      <w:r>
        <w:rPr>
          <w:rFonts w:hint="default" w:ascii="Times New Roman" w:hAnsi="Times New Roman" w:eastAsia="方正仿宋_GBK" w:cs="Times New Roman"/>
          <w:color w:val="000000"/>
        </w:rPr>
        <w:t>3.2万名</w:t>
      </w: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规范管理社会救援力量30支。</w:t>
      </w:r>
      <w:r>
        <w:rPr>
          <w:rFonts w:hint="default" w:ascii="Times New Roman" w:hAnsi="Times New Roman" w:cs="Times New Roman"/>
          <w:b/>
          <w:bCs/>
          <w:color w:val="000000"/>
          <w:lang w:val="en-US" w:eastAsia="zh-CN"/>
        </w:rPr>
        <w:t>二是强装备。</w:t>
      </w:r>
      <w:r>
        <w:rPr>
          <w:rFonts w:hint="default" w:ascii="Times New Roman" w:hAnsi="Times New Roman" w:cs="Times New Roman"/>
          <w:b w:val="0"/>
          <w:bCs w:val="0"/>
          <w:color w:val="000000"/>
          <w:lang w:val="en-US" w:eastAsia="zh-CN"/>
        </w:rPr>
        <w:t>依托重庆安能公司，</w:t>
      </w:r>
      <w:r>
        <w:rPr>
          <w:rFonts w:hint="default" w:ascii="Times New Roman" w:hAnsi="Times New Roman" w:cs="Times New Roman"/>
          <w:color w:val="000000"/>
          <w:lang w:eastAsia="zh-CN"/>
        </w:rPr>
        <w:t>保障应急救援大型装备常态储备及应急抢险救援支撑；加快</w:t>
      </w:r>
      <w:r>
        <w:rPr>
          <w:rFonts w:hint="default" w:ascii="Times New Roman" w:hAnsi="Times New Roman" w:eastAsia="方正仿宋_GBK" w:cs="Times New Roman"/>
          <w:color w:val="000000"/>
        </w:rPr>
        <w:t>航空救援体系</w:t>
      </w:r>
      <w:r>
        <w:rPr>
          <w:rFonts w:hint="default" w:ascii="Times New Roman" w:hAnsi="Times New Roman" w:cs="Times New Roman"/>
          <w:color w:val="000000"/>
          <w:lang w:eastAsia="zh-CN"/>
        </w:rPr>
        <w:t>建设</w:t>
      </w:r>
      <w:r>
        <w:rPr>
          <w:rFonts w:hint="default" w:ascii="Times New Roman" w:hAnsi="Times New Roman" w:eastAsia="方正仿宋_GBK" w:cs="Times New Roman"/>
          <w:color w:val="000000"/>
        </w:rPr>
        <w:t>，积极争取6架中大型直升机驻防重庆，不断壮大无人机力量，以购买服务方式分别在梁平、龙兴、黔江布局无人机驻防点</w:t>
      </w:r>
      <w:r>
        <w:rPr>
          <w:rFonts w:hint="default" w:ascii="Times New Roman" w:hAnsi="Times New Roman" w:eastAsia="方正仿宋_GBK" w:cs="Times New Roman"/>
          <w:color w:val="000000"/>
          <w:lang w:eastAsia="zh-CN"/>
        </w:rPr>
        <w:t>，</w:t>
      </w:r>
      <w:r>
        <w:rPr>
          <w:rFonts w:hint="default" w:ascii="Times New Roman" w:hAnsi="Times New Roman" w:eastAsia="方正仿宋_GBK" w:cs="Times New Roman"/>
          <w:color w:val="000000"/>
        </w:rPr>
        <w:t>实现市域内1小时航空应急救援</w:t>
      </w:r>
      <w:r>
        <w:rPr>
          <w:rFonts w:hint="default" w:ascii="Times New Roman" w:hAnsi="Times New Roman" w:cs="Times New Roman"/>
          <w:color w:val="000000"/>
          <w:lang w:eastAsia="zh-CN"/>
        </w:rPr>
        <w:t>；</w:t>
      </w:r>
      <w:r>
        <w:rPr>
          <w:rFonts w:hint="default" w:ascii="Times New Roman" w:hAnsi="Times New Roman" w:eastAsia="方正仿宋_GBK" w:cs="Times New Roman"/>
          <w:color w:val="000000"/>
        </w:rPr>
        <w:t>大型水上工程抢险救援船</w:t>
      </w:r>
      <w:r>
        <w:rPr>
          <w:rFonts w:hint="eastAsia" w:ascii="Times New Roman" w:hAnsi="Times New Roman" w:cs="Times New Roman"/>
          <w:color w:val="000000"/>
          <w:lang w:eastAsia="zh-CN"/>
        </w:rPr>
        <w:t>“</w:t>
      </w:r>
      <w:r>
        <w:rPr>
          <w:rFonts w:hint="default" w:ascii="Times New Roman" w:hAnsi="Times New Roman" w:eastAsia="方正仿宋_GBK" w:cs="Times New Roman"/>
          <w:color w:val="000000"/>
        </w:rPr>
        <w:t>中国应急重庆号</w:t>
      </w:r>
      <w:r>
        <w:rPr>
          <w:rFonts w:hint="eastAsia" w:ascii="Times New Roman" w:hAnsi="Times New Roman" w:cs="Times New Roman"/>
          <w:color w:val="000000"/>
          <w:lang w:eastAsia="zh-CN"/>
        </w:rPr>
        <w:t>”</w:t>
      </w:r>
      <w:r>
        <w:rPr>
          <w:rFonts w:hint="default" w:ascii="Times New Roman" w:hAnsi="Times New Roman" w:cs="Times New Roman"/>
          <w:color w:val="000000"/>
          <w:lang w:eastAsia="zh-CN"/>
        </w:rPr>
        <w:t>建成投用</w:t>
      </w:r>
      <w:r>
        <w:rPr>
          <w:rFonts w:hint="default" w:ascii="Times New Roman" w:hAnsi="Times New Roman" w:eastAsia="方正仿宋_GBK" w:cs="Times New Roman"/>
          <w:color w:val="000000"/>
        </w:rPr>
        <w:t>，</w:t>
      </w:r>
      <w:r>
        <w:rPr>
          <w:rFonts w:hint="default" w:ascii="Times New Roman" w:hAnsi="Times New Roman" w:cs="Times New Roman"/>
          <w:color w:val="000000"/>
          <w:lang w:eastAsia="zh-CN"/>
        </w:rPr>
        <w:t>提升</w:t>
      </w:r>
      <w:r>
        <w:rPr>
          <w:rFonts w:hint="default" w:ascii="Times New Roman" w:hAnsi="Times New Roman" w:eastAsia="方正仿宋_GBK" w:cs="Times New Roman"/>
          <w:color w:val="000000"/>
        </w:rPr>
        <w:t>深水救援能力</w:t>
      </w:r>
      <w:r>
        <w:rPr>
          <w:rFonts w:hint="default" w:ascii="Times New Roman" w:hAnsi="Times New Roman" w:cs="Times New Roman"/>
          <w:color w:val="000000"/>
          <w:lang w:eastAsia="zh-CN"/>
        </w:rPr>
        <w:t>。</w:t>
      </w:r>
      <w:r>
        <w:rPr>
          <w:rFonts w:hint="default" w:ascii="Times New Roman" w:hAnsi="Times New Roman" w:cs="Times New Roman"/>
          <w:b/>
          <w:bCs/>
          <w:color w:val="000000"/>
          <w:lang w:eastAsia="zh-CN"/>
        </w:rPr>
        <w:t>三是备物资。</w:t>
      </w:r>
      <w:r>
        <w:rPr>
          <w:rFonts w:hint="eastAsia" w:ascii="Times New Roman" w:hAnsi="Times New Roman" w:cs="Times New Roman"/>
          <w:color w:val="000000"/>
          <w:lang w:eastAsia="zh-CN"/>
        </w:rPr>
        <w:t>“</w:t>
      </w:r>
      <w:r>
        <w:rPr>
          <w:rFonts w:hint="default" w:ascii="Times New Roman" w:hAnsi="Times New Roman" w:eastAsia="方正仿宋_GBK" w:cs="Times New Roman"/>
          <w:color w:val="000000"/>
        </w:rPr>
        <w:t>中央</w:t>
      </w:r>
      <w:r>
        <w:rPr>
          <w:rFonts w:hint="default" w:ascii="Times New Roman" w:hAnsi="Times New Roman" w:cs="Times New Roman"/>
          <w:color w:val="000000"/>
          <w:lang w:val="en-US" w:eastAsia="zh-CN"/>
        </w:rPr>
        <w:t>-</w:t>
      </w:r>
      <w:r>
        <w:rPr>
          <w:rFonts w:hint="default" w:ascii="Times New Roman" w:hAnsi="Times New Roman" w:eastAsia="方正仿宋_GBK" w:cs="Times New Roman"/>
          <w:color w:val="000000"/>
        </w:rPr>
        <w:t>市</w:t>
      </w:r>
      <w:r>
        <w:rPr>
          <w:rFonts w:hint="default" w:ascii="Times New Roman" w:hAnsi="Times New Roman" w:cs="Times New Roman"/>
          <w:color w:val="000000"/>
          <w:lang w:val="en-US" w:eastAsia="zh-CN"/>
        </w:rPr>
        <w:t>-</w:t>
      </w:r>
      <w:r>
        <w:rPr>
          <w:rFonts w:hint="default" w:ascii="Times New Roman" w:hAnsi="Times New Roman" w:eastAsia="方正仿宋_GBK" w:cs="Times New Roman"/>
          <w:color w:val="000000"/>
        </w:rPr>
        <w:t>区县</w:t>
      </w:r>
      <w:r>
        <w:rPr>
          <w:rFonts w:hint="default" w:ascii="Times New Roman" w:hAnsi="Times New Roman" w:cs="Times New Roman"/>
          <w:color w:val="000000"/>
          <w:lang w:val="en-US" w:eastAsia="zh-CN"/>
        </w:rPr>
        <w:t>-</w:t>
      </w:r>
      <w:r>
        <w:rPr>
          <w:rFonts w:hint="default" w:ascii="Times New Roman" w:hAnsi="Times New Roman" w:eastAsia="方正仿宋_GBK" w:cs="Times New Roman"/>
          <w:color w:val="000000"/>
        </w:rPr>
        <w:t>乡镇（街道）</w:t>
      </w:r>
      <w:r>
        <w:rPr>
          <w:rFonts w:hint="default" w:ascii="Times New Roman" w:hAnsi="Times New Roman" w:cs="Times New Roman"/>
          <w:color w:val="000000"/>
          <w:lang w:val="en-US" w:eastAsia="zh-CN"/>
        </w:rPr>
        <w:t>-</w:t>
      </w:r>
      <w:r>
        <w:rPr>
          <w:rFonts w:hint="default" w:ascii="Times New Roman" w:hAnsi="Times New Roman" w:eastAsia="方正仿宋_GBK" w:cs="Times New Roman"/>
          <w:color w:val="000000"/>
        </w:rPr>
        <w:t>村（社区）</w:t>
      </w:r>
      <w:r>
        <w:rPr>
          <w:rFonts w:hint="eastAsia" w:ascii="Times New Roman" w:hAnsi="Times New Roman" w:cs="Times New Roman"/>
          <w:color w:val="000000"/>
          <w:lang w:eastAsia="zh-CN"/>
        </w:rPr>
        <w:t>”</w:t>
      </w:r>
      <w:r>
        <w:rPr>
          <w:rFonts w:hint="default" w:ascii="Times New Roman" w:hAnsi="Times New Roman" w:eastAsia="方正仿宋_GBK" w:cs="Times New Roman"/>
          <w:color w:val="000000"/>
        </w:rPr>
        <w:t>五级应急物资保障体系基本建成</w:t>
      </w:r>
      <w:r>
        <w:rPr>
          <w:rFonts w:hint="default" w:ascii="Times New Roman" w:hAnsi="Times New Roman" w:eastAsia="方正仿宋_GBK" w:cs="Times New Roman"/>
          <w:color w:val="000000"/>
          <w:lang w:eastAsia="zh-CN"/>
        </w:rPr>
        <w:t>，</w:t>
      </w:r>
      <w:r>
        <w:rPr>
          <w:rFonts w:hint="default" w:ascii="Times New Roman" w:hAnsi="Times New Roman" w:cs="Times New Roman"/>
          <w:color w:val="000000"/>
          <w:lang w:val="en-US" w:eastAsia="zh-CN"/>
        </w:rPr>
        <w:t>4</w:t>
      </w:r>
      <w:r>
        <w:rPr>
          <w:rFonts w:hint="default" w:ascii="Times New Roman" w:hAnsi="Times New Roman" w:eastAsia="方正仿宋_GBK" w:cs="Times New Roman"/>
          <w:color w:val="000000"/>
        </w:rPr>
        <w:t>个市级分库预储14个品种、9.24万件（套）市级救灾物资，35个区县前置14个品种、7.84万件（套），</w:t>
      </w:r>
      <w:r>
        <w:rPr>
          <w:rFonts w:ascii="Times New Roman" w:hAnsi="Times New Roman" w:eastAsia="方正仿宋_GBK" w:cs="Times New Roman"/>
          <w:color w:val="000000"/>
          <w:sz w:val="32"/>
          <w:szCs w:val="22"/>
        </w:rPr>
        <w:t>确保</w:t>
      </w:r>
      <w:r>
        <w:rPr>
          <w:rFonts w:hint="default" w:ascii="Times New Roman" w:hAnsi="Times New Roman" w:cs="Times New Roman"/>
          <w:color w:val="000000"/>
          <w:sz w:val="32"/>
          <w:szCs w:val="22"/>
          <w:lang w:eastAsia="zh-CN"/>
        </w:rPr>
        <w:t>救灾物资</w:t>
      </w:r>
      <w:r>
        <w:rPr>
          <w:rFonts w:ascii="Times New Roman" w:hAnsi="Times New Roman" w:eastAsia="方正仿宋_GBK" w:cs="Times New Roman"/>
          <w:color w:val="000000"/>
          <w:sz w:val="32"/>
          <w:szCs w:val="22"/>
        </w:rPr>
        <w:t>灾害发生后10小时内</w:t>
      </w:r>
      <w:r>
        <w:rPr>
          <w:rFonts w:hint="default" w:ascii="Times New Roman" w:hAnsi="Times New Roman" w:cs="Times New Roman"/>
          <w:color w:val="000000"/>
          <w:sz w:val="32"/>
          <w:szCs w:val="22"/>
          <w:lang w:eastAsia="zh-CN"/>
        </w:rPr>
        <w:t>抵达灾区</w:t>
      </w:r>
      <w:r>
        <w:rPr>
          <w:rFonts w:ascii="Times New Roman" w:hAnsi="Times New Roman" w:eastAsia="方正仿宋_GBK" w:cs="Times New Roman"/>
          <w:color w:val="000000"/>
          <w:sz w:val="32"/>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2"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黑体_GBK" w:cs="Times New Roman"/>
          <w:szCs w:val="32"/>
          <w:lang w:val="en-US" w:eastAsia="zh-CN"/>
        </w:rPr>
        <w:t>五、加强宣传教育，提升全民防灾意识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2" w:firstLineChars="200"/>
        <w:textAlignment w:val="auto"/>
        <w:outlineLvl w:val="9"/>
        <w:rPr>
          <w:rFonts w:hint="default" w:ascii="Times New Roman" w:hAnsi="Times New Roman" w:cs="Times New Roman"/>
          <w:color w:val="auto"/>
          <w:shd w:val="clear" w:color="auto" w:fill="auto"/>
          <w:lang w:eastAsia="zh-CN"/>
        </w:rPr>
      </w:pPr>
      <w:r>
        <w:rPr>
          <w:rFonts w:hint="default" w:ascii="Times New Roman" w:hAnsi="Times New Roman" w:cs="Times New Roman"/>
          <w:b w:val="0"/>
          <w:bCs w:val="0"/>
          <w:color w:val="auto"/>
          <w:spacing w:val="0"/>
          <w:position w:val="0"/>
          <w:sz w:val="32"/>
          <w:u w:val="none"/>
          <w:shd w:val="clear" w:color="auto" w:fill="auto"/>
          <w:lang w:eastAsia="zh-CN"/>
        </w:rPr>
        <w:t>充分利用</w:t>
      </w:r>
      <w:r>
        <w:rPr>
          <w:rFonts w:hint="eastAsia" w:ascii="Times New Roman" w:hAnsi="Times New Roman" w:cs="Times New Roman"/>
          <w:b w:val="0"/>
          <w:bCs w:val="0"/>
          <w:color w:val="auto"/>
          <w:spacing w:val="0"/>
          <w:position w:val="0"/>
          <w:sz w:val="32"/>
          <w:u w:val="none"/>
          <w:shd w:val="clear" w:color="auto" w:fill="auto"/>
          <w:lang w:eastAsia="zh-CN"/>
        </w:rPr>
        <w:t>“</w:t>
      </w:r>
      <w:r>
        <w:rPr>
          <w:rFonts w:hint="default" w:ascii="Times New Roman" w:hAnsi="Times New Roman" w:cs="Times New Roman"/>
          <w:b w:val="0"/>
          <w:bCs w:val="0"/>
          <w:color w:val="auto"/>
          <w:spacing w:val="0"/>
          <w:position w:val="0"/>
          <w:sz w:val="32"/>
          <w:u w:val="none"/>
          <w:shd w:val="clear" w:color="auto" w:fill="auto"/>
          <w:lang w:eastAsia="zh-CN"/>
        </w:rPr>
        <w:t>防灾减灾日</w:t>
      </w:r>
      <w:r>
        <w:rPr>
          <w:rFonts w:hint="eastAsia" w:ascii="Times New Roman" w:hAnsi="Times New Roman" w:cs="Times New Roman"/>
          <w:b w:val="0"/>
          <w:bCs w:val="0"/>
          <w:color w:val="auto"/>
          <w:spacing w:val="0"/>
          <w:position w:val="0"/>
          <w:sz w:val="32"/>
          <w:u w:val="none"/>
          <w:shd w:val="clear" w:color="auto" w:fill="auto"/>
          <w:lang w:eastAsia="zh-CN"/>
        </w:rPr>
        <w:t>”“</w:t>
      </w:r>
      <w:r>
        <w:rPr>
          <w:rFonts w:hint="default" w:ascii="Times New Roman" w:hAnsi="Times New Roman" w:cs="Times New Roman"/>
          <w:b w:val="0"/>
          <w:bCs w:val="0"/>
          <w:color w:val="auto"/>
          <w:spacing w:val="0"/>
          <w:position w:val="0"/>
          <w:sz w:val="32"/>
          <w:u w:val="none"/>
          <w:shd w:val="clear" w:color="auto" w:fill="auto"/>
          <w:lang w:eastAsia="zh-CN"/>
        </w:rPr>
        <w:t>国际减灾日</w:t>
      </w:r>
      <w:r>
        <w:rPr>
          <w:rFonts w:hint="eastAsia" w:ascii="Times New Roman" w:hAnsi="Times New Roman" w:cs="Times New Roman"/>
          <w:b w:val="0"/>
          <w:bCs w:val="0"/>
          <w:color w:val="auto"/>
          <w:spacing w:val="0"/>
          <w:position w:val="0"/>
          <w:sz w:val="32"/>
          <w:u w:val="none"/>
          <w:shd w:val="clear" w:color="auto" w:fill="auto"/>
          <w:lang w:eastAsia="zh-CN"/>
        </w:rPr>
        <w:t>”</w:t>
      </w:r>
      <w:r>
        <w:rPr>
          <w:rFonts w:hint="default" w:ascii="Times New Roman" w:hAnsi="Times New Roman" w:cs="Times New Roman"/>
          <w:b w:val="0"/>
          <w:bCs w:val="0"/>
          <w:color w:val="auto"/>
          <w:spacing w:val="0"/>
          <w:position w:val="0"/>
          <w:sz w:val="32"/>
          <w:u w:val="none"/>
          <w:shd w:val="clear" w:color="auto" w:fill="auto"/>
          <w:lang w:eastAsia="zh-CN"/>
        </w:rPr>
        <w:t>等重要节点，以及</w:t>
      </w:r>
      <w:r>
        <w:rPr>
          <w:rFonts w:hint="eastAsia" w:ascii="Times New Roman" w:hAnsi="Times New Roman" w:cs="Times New Roman"/>
          <w:b w:val="0"/>
          <w:bCs w:val="0"/>
          <w:color w:val="auto"/>
          <w:spacing w:val="0"/>
          <w:position w:val="0"/>
          <w:sz w:val="32"/>
          <w:u w:val="none"/>
          <w:shd w:val="clear" w:color="auto" w:fill="auto"/>
          <w:lang w:eastAsia="zh-CN"/>
        </w:rPr>
        <w:t>“</w:t>
      </w:r>
      <w:r>
        <w:rPr>
          <w:rFonts w:hint="default" w:ascii="Times New Roman" w:hAnsi="Times New Roman" w:cs="Times New Roman"/>
          <w:b w:val="0"/>
          <w:bCs w:val="0"/>
          <w:color w:val="auto"/>
          <w:spacing w:val="0"/>
          <w:position w:val="0"/>
          <w:sz w:val="32"/>
          <w:u w:val="none"/>
          <w:shd w:val="clear" w:color="auto" w:fill="auto"/>
          <w:lang w:eastAsia="zh-CN"/>
        </w:rPr>
        <w:t>五进</w:t>
      </w:r>
      <w:r>
        <w:rPr>
          <w:rFonts w:hint="eastAsia" w:ascii="Times New Roman" w:hAnsi="Times New Roman" w:cs="Times New Roman"/>
          <w:b w:val="0"/>
          <w:bCs w:val="0"/>
          <w:color w:val="auto"/>
          <w:spacing w:val="0"/>
          <w:position w:val="0"/>
          <w:sz w:val="32"/>
          <w:u w:val="none"/>
          <w:shd w:val="clear" w:color="auto" w:fill="auto"/>
          <w:lang w:eastAsia="zh-CN"/>
        </w:rPr>
        <w:t>”</w:t>
      </w:r>
      <w:r>
        <w:rPr>
          <w:rFonts w:hint="default" w:ascii="Times New Roman" w:hAnsi="Times New Roman" w:cs="Times New Roman"/>
          <w:b w:val="0"/>
          <w:bCs w:val="0"/>
          <w:color w:val="auto"/>
          <w:spacing w:val="0"/>
          <w:position w:val="0"/>
          <w:sz w:val="32"/>
          <w:u w:val="none"/>
          <w:shd w:val="clear" w:color="auto" w:fill="auto"/>
          <w:lang w:eastAsia="zh-CN"/>
        </w:rPr>
        <w:t>（进企业、进社区、进农村、进学校、进家庭）活动，通过电视电台、公众网、手机报、微信微博、抖音等多媒体平台，利用地灾宣教</w:t>
      </w:r>
      <w:r>
        <w:rPr>
          <w:rFonts w:hint="eastAsia" w:ascii="Times New Roman" w:hAnsi="Times New Roman" w:cs="Times New Roman"/>
          <w:b w:val="0"/>
          <w:bCs w:val="0"/>
          <w:color w:val="auto"/>
          <w:spacing w:val="0"/>
          <w:position w:val="0"/>
          <w:sz w:val="32"/>
          <w:u w:val="none"/>
          <w:shd w:val="clear" w:color="auto" w:fill="auto"/>
          <w:lang w:eastAsia="zh-CN"/>
        </w:rPr>
        <w:t>“</w:t>
      </w:r>
      <w:r>
        <w:rPr>
          <w:rFonts w:hint="default" w:ascii="Times New Roman" w:hAnsi="Times New Roman" w:cs="Times New Roman"/>
          <w:b w:val="0"/>
          <w:bCs w:val="0"/>
          <w:color w:val="auto"/>
          <w:spacing w:val="0"/>
          <w:position w:val="0"/>
          <w:sz w:val="32"/>
          <w:u w:val="none"/>
          <w:shd w:val="clear" w:color="auto" w:fill="auto"/>
          <w:lang w:eastAsia="zh-CN"/>
        </w:rPr>
        <w:t>微课堂</w:t>
      </w:r>
      <w:r>
        <w:rPr>
          <w:rFonts w:hint="eastAsia" w:ascii="Times New Roman" w:hAnsi="Times New Roman" w:cs="Times New Roman"/>
          <w:b w:val="0"/>
          <w:bCs w:val="0"/>
          <w:color w:val="auto"/>
          <w:spacing w:val="0"/>
          <w:position w:val="0"/>
          <w:sz w:val="32"/>
          <w:u w:val="none"/>
          <w:shd w:val="clear" w:color="auto" w:fill="auto"/>
          <w:lang w:eastAsia="zh-CN"/>
        </w:rPr>
        <w:t>”</w:t>
      </w:r>
      <w:r>
        <w:rPr>
          <w:rFonts w:hint="default" w:ascii="Times New Roman" w:hAnsi="Times New Roman" w:cs="Times New Roman"/>
          <w:b w:val="0"/>
          <w:bCs w:val="0"/>
          <w:color w:val="auto"/>
          <w:spacing w:val="0"/>
          <w:position w:val="0"/>
          <w:sz w:val="32"/>
          <w:u w:val="none"/>
          <w:shd w:val="clear" w:color="auto" w:fill="auto"/>
          <w:lang w:eastAsia="zh-CN"/>
        </w:rPr>
        <w:t>、典型案例宣教片、应知应会手册、水旱灾害防御知识小课件、宣传海报、防火公益广告、防火倡议书等宣传载体，广泛开展防灾减灾宣传教育，切实强化公众防灾意识，提升自救互救能力。</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lang w:eastAsia="zh-CN"/>
        </w:rPr>
        <w:t>虽然近年来我市在自然灾害防治工作方面取得了较好成效，但面对日趋复杂的气候环境和日益频发的极端灾害，防灾减灾工作仍然任重道远。应急是常态，</w:t>
      </w:r>
      <w:r>
        <w:rPr>
          <w:rFonts w:hint="eastAsia" w:ascii="Times New Roman" w:hAnsi="Times New Roman" w:cs="Times New Roman"/>
          <w:color w:val="auto"/>
          <w:shd w:val="clear" w:color="auto" w:fill="auto"/>
          <w:lang w:eastAsia="zh-CN"/>
        </w:rPr>
        <w:t>“</w:t>
      </w:r>
      <w:r>
        <w:rPr>
          <w:rFonts w:hint="default" w:ascii="Times New Roman" w:hAnsi="Times New Roman" w:cs="Times New Roman"/>
          <w:color w:val="auto"/>
          <w:shd w:val="clear" w:color="auto" w:fill="auto"/>
          <w:lang w:eastAsia="zh-CN"/>
        </w:rPr>
        <w:t>应极</w:t>
      </w:r>
      <w:r>
        <w:rPr>
          <w:rFonts w:hint="eastAsia" w:ascii="Times New Roman" w:hAnsi="Times New Roman" w:cs="Times New Roman"/>
          <w:color w:val="auto"/>
          <w:shd w:val="clear" w:color="auto" w:fill="auto"/>
          <w:lang w:eastAsia="zh-CN"/>
        </w:rPr>
        <w:t>”</w:t>
      </w:r>
      <w:r>
        <w:rPr>
          <w:rFonts w:hint="default" w:ascii="Times New Roman" w:hAnsi="Times New Roman" w:cs="Times New Roman"/>
          <w:color w:val="auto"/>
          <w:shd w:val="clear" w:color="auto" w:fill="auto"/>
          <w:lang w:eastAsia="zh-CN"/>
        </w:rPr>
        <w:t>是底线，下一步</w:t>
      </w:r>
      <w:r>
        <w:rPr>
          <w:rFonts w:hint="default" w:ascii="Times New Roman" w:hAnsi="Times New Roman" w:cs="Times New Roman"/>
          <w:color w:val="auto"/>
          <w:shd w:val="clear" w:color="auto" w:fill="auto"/>
        </w:rPr>
        <w:t>，我局将</w:t>
      </w:r>
      <w:r>
        <w:rPr>
          <w:rFonts w:hint="default" w:ascii="Times New Roman" w:hAnsi="Times New Roman" w:cs="Times New Roman"/>
          <w:color w:val="auto"/>
          <w:shd w:val="clear" w:color="auto" w:fill="auto"/>
          <w:lang w:eastAsia="zh-CN"/>
        </w:rPr>
        <w:t>继续加强</w:t>
      </w:r>
      <w:r>
        <w:rPr>
          <w:rFonts w:hint="eastAsia" w:ascii="Times New Roman" w:hAnsi="Times New Roman" w:cs="Times New Roman"/>
          <w:color w:val="auto"/>
          <w:shd w:val="clear" w:color="auto" w:fill="auto"/>
          <w:lang w:eastAsia="zh-CN"/>
        </w:rPr>
        <w:t>“</w:t>
      </w:r>
      <w:r>
        <w:rPr>
          <w:rFonts w:hint="default" w:ascii="Times New Roman" w:hAnsi="Times New Roman" w:cs="Times New Roman"/>
          <w:color w:val="auto"/>
          <w:shd w:val="clear" w:color="auto" w:fill="auto"/>
          <w:lang w:val="en-US" w:eastAsia="zh-CN"/>
        </w:rPr>
        <w:t>1委4指</w:t>
      </w:r>
      <w:r>
        <w:rPr>
          <w:rFonts w:hint="eastAsia" w:ascii="Times New Roman" w:hAnsi="Times New Roman" w:cs="Times New Roman"/>
          <w:color w:val="auto"/>
          <w:shd w:val="clear" w:color="auto" w:fill="auto"/>
          <w:lang w:eastAsia="zh-CN"/>
        </w:rPr>
        <w:t>”</w:t>
      </w:r>
      <w:r>
        <w:rPr>
          <w:rFonts w:hint="default" w:ascii="Times New Roman" w:hAnsi="Times New Roman" w:cs="Times New Roman"/>
          <w:color w:val="auto"/>
          <w:shd w:val="clear" w:color="auto" w:fill="auto"/>
          <w:lang w:eastAsia="zh-CN"/>
        </w:rPr>
        <w:t>办公室统筹协调，充分发挥应急部门综合优势</w:t>
      </w:r>
      <w:r>
        <w:rPr>
          <w:rFonts w:hint="default" w:ascii="Times New Roman" w:hAnsi="Times New Roman" w:cs="Times New Roman"/>
          <w:color w:val="auto"/>
          <w:szCs w:val="22"/>
          <w:shd w:val="clear" w:color="auto" w:fill="auto"/>
          <w:lang w:eastAsia="zh-CN"/>
        </w:rPr>
        <w:t>和水利、</w:t>
      </w:r>
      <w:r>
        <w:rPr>
          <w:rFonts w:hint="eastAsia" w:ascii="Times New Roman" w:hAnsi="Times New Roman" w:cs="Times New Roman"/>
          <w:color w:val="auto"/>
          <w:szCs w:val="22"/>
          <w:shd w:val="clear" w:color="auto" w:fill="auto"/>
          <w:lang w:eastAsia="zh-CN"/>
        </w:rPr>
        <w:t>规划自然资源</w:t>
      </w:r>
      <w:r>
        <w:rPr>
          <w:rFonts w:hint="default" w:ascii="Times New Roman" w:hAnsi="Times New Roman" w:cs="Times New Roman"/>
          <w:color w:val="auto"/>
          <w:szCs w:val="22"/>
          <w:shd w:val="clear" w:color="auto" w:fill="auto"/>
          <w:lang w:eastAsia="zh-CN"/>
        </w:rPr>
        <w:t>、林业、气象、地震、农业等灾害防治主责部门的专业优势，压实交通、</w:t>
      </w:r>
      <w:r>
        <w:rPr>
          <w:rFonts w:hint="eastAsia" w:ascii="Times New Roman" w:hAnsi="Times New Roman" w:cs="Times New Roman"/>
          <w:color w:val="auto"/>
          <w:szCs w:val="22"/>
          <w:shd w:val="clear" w:color="auto" w:fill="auto"/>
          <w:lang w:eastAsia="zh-CN"/>
        </w:rPr>
        <w:t>住房城乡建设</w:t>
      </w:r>
      <w:r>
        <w:rPr>
          <w:rFonts w:hint="default" w:ascii="Times New Roman" w:hAnsi="Times New Roman" w:cs="Times New Roman"/>
          <w:color w:val="auto"/>
          <w:szCs w:val="22"/>
          <w:shd w:val="clear" w:color="auto" w:fill="auto"/>
          <w:lang w:eastAsia="zh-CN"/>
        </w:rPr>
        <w:t>、文</w:t>
      </w:r>
      <w:r>
        <w:rPr>
          <w:rFonts w:hint="eastAsia" w:ascii="Times New Roman" w:hAnsi="Times New Roman" w:cs="Times New Roman"/>
          <w:color w:val="auto"/>
          <w:szCs w:val="22"/>
          <w:shd w:val="clear" w:color="auto" w:fill="auto"/>
          <w:lang w:eastAsia="zh-CN"/>
        </w:rPr>
        <w:t>化</w:t>
      </w:r>
      <w:r>
        <w:rPr>
          <w:rFonts w:hint="default" w:ascii="Times New Roman" w:hAnsi="Times New Roman" w:cs="Times New Roman"/>
          <w:color w:val="auto"/>
          <w:szCs w:val="22"/>
          <w:shd w:val="clear" w:color="auto" w:fill="auto"/>
          <w:lang w:eastAsia="zh-CN"/>
        </w:rPr>
        <w:t>旅</w:t>
      </w:r>
      <w:r>
        <w:rPr>
          <w:rFonts w:hint="eastAsia" w:ascii="Times New Roman" w:hAnsi="Times New Roman" w:cs="Times New Roman"/>
          <w:color w:val="auto"/>
          <w:szCs w:val="22"/>
          <w:shd w:val="clear" w:color="auto" w:fill="auto"/>
          <w:lang w:eastAsia="zh-CN"/>
        </w:rPr>
        <w:t>游</w:t>
      </w:r>
      <w:r>
        <w:rPr>
          <w:rFonts w:hint="default" w:ascii="Times New Roman" w:hAnsi="Times New Roman" w:cs="Times New Roman"/>
          <w:color w:val="auto"/>
          <w:szCs w:val="22"/>
          <w:shd w:val="clear" w:color="auto" w:fill="auto"/>
          <w:lang w:eastAsia="zh-CN"/>
        </w:rPr>
        <w:t>、能源等灾害敏感部门的行业责任，不断健全完善综合防灾减灾工作机制，持续提升自然灾害工程防御、风险管控、应急救援</w:t>
      </w:r>
      <w:r>
        <w:rPr>
          <w:rFonts w:hint="default" w:ascii="Times New Roman" w:hAnsi="Times New Roman" w:cs="Times New Roman"/>
          <w:color w:val="auto"/>
          <w:shd w:val="clear" w:color="auto" w:fill="auto"/>
          <w:lang w:eastAsia="zh-CN"/>
        </w:rPr>
        <w:t>能力，着力防范化解自然灾害重大风险，守住不因灾发生群死群伤底线，努力为全市经济社会发展营造安全稳定环境，为</w:t>
      </w:r>
      <w:r>
        <w:rPr>
          <w:rFonts w:hint="default" w:ascii="Times New Roman" w:hAnsi="Times New Roman" w:cs="Times New Roman"/>
          <w:color w:val="auto"/>
          <w:szCs w:val="22"/>
          <w:shd w:val="clear" w:color="auto" w:fill="auto"/>
          <w:lang w:eastAsia="zh-CN"/>
        </w:rPr>
        <w:t>人民生命财产安全提供坚实保障</w:t>
      </w:r>
      <w:r>
        <w:rPr>
          <w:rFonts w:hint="default" w:ascii="Times New Roman" w:hAnsi="Times New Roman" w:cs="Times New Roman"/>
          <w:color w:val="auto"/>
          <w:shd w:val="clear" w:color="auto" w:fill="auto"/>
        </w:rPr>
        <w:t>。</w:t>
      </w:r>
    </w:p>
    <w:p>
      <w:pPr>
        <w:keepNext w:val="0"/>
        <w:keepLines w:val="0"/>
        <w:pageBreakBefore w:val="0"/>
        <w:shd w:val="clear" w:color="auto" w:fill="auto"/>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eastAsia="方正仿宋_GBK" w:cs="Times New Roman"/>
          <w:szCs w:val="32"/>
        </w:rPr>
      </w:pPr>
      <w:r>
        <w:rPr>
          <w:rFonts w:hint="default" w:ascii="Times New Roman" w:hAnsi="Times New Roman" w:cs="Times New Roman"/>
          <w:color w:val="auto"/>
          <w:shd w:val="clear" w:color="auto" w:fill="auto"/>
          <w:lang w:eastAsia="zh-CN"/>
        </w:rPr>
        <w:t>再次</w:t>
      </w:r>
      <w:r>
        <w:rPr>
          <w:rFonts w:hint="default" w:ascii="Times New Roman" w:hAnsi="Times New Roman" w:cs="Times New Roman"/>
          <w:color w:val="auto"/>
          <w:shd w:val="clear" w:color="auto" w:fill="auto"/>
        </w:rPr>
        <w:t>感谢您提出宝贵意见和建议，并恳请您继续关心和支持我市应急管理工作。</w:t>
      </w:r>
      <w:r>
        <w:rPr>
          <w:rFonts w:ascii="Times New Roman" w:hAnsi="Times New Roman" w:cs="Times New Roman"/>
          <w:szCs w:val="32"/>
        </w:rPr>
        <w:t>此复函已经</w:t>
      </w:r>
      <w:r>
        <w:rPr>
          <w:rFonts w:hint="default" w:ascii="Times New Roman" w:hAnsi="Times New Roman" w:cs="Times New Roman"/>
          <w:szCs w:val="32"/>
          <w:lang w:eastAsia="zh-CN"/>
        </w:rPr>
        <w:t>市应急局宋平局长</w:t>
      </w:r>
      <w:r>
        <w:rPr>
          <w:rFonts w:ascii="Times New Roman" w:hAnsi="Times New Roman" w:cs="Times New Roman"/>
          <w:szCs w:val="32"/>
        </w:rPr>
        <w:t>审签</w:t>
      </w:r>
      <w:r>
        <w:rPr>
          <w:rFonts w:hint="default" w:ascii="Times New Roman" w:hAnsi="Times New Roman" w:cs="Times New Roman"/>
          <w:szCs w:val="32"/>
          <w:lang w:eastAsia="zh-CN"/>
        </w:rPr>
        <w:t>，对以上答复您有什么意见，请填写在回执上（附件）寄给我们，以便进一步改进工作。</w:t>
      </w:r>
      <w:r>
        <w:rPr>
          <w:rFonts w:hint="default" w:ascii="Times New Roman" w:hAnsi="Times New Roman" w:cs="Times New Roman"/>
          <w:szCs w:val="32"/>
        </w:rPr>
        <w:t xml:space="preserve">                       </w:t>
      </w:r>
      <w:r>
        <w:rPr>
          <w:rFonts w:hint="default" w:ascii="Times New Roman" w:hAnsi="Times New Roman" w:eastAsia="方正仿宋_GBK" w:cs="Times New Roman"/>
          <w:szCs w:val="32"/>
        </w:rPr>
        <w:t xml:space="preserve">   </w:t>
      </w: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eastAsia="方正仿宋_GBK"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rPr>
        <w:t>重庆市应急管理局</w:t>
      </w:r>
    </w:p>
    <w:p>
      <w:pPr>
        <w:keepNext w:val="0"/>
        <w:keepLines w:val="0"/>
        <w:pageBreakBefore w:val="0"/>
        <w:widowControl w:val="0"/>
        <w:kinsoku/>
        <w:wordWrap/>
        <w:overflowPunct/>
        <w:topLinePunct w:val="0"/>
        <w:autoSpaceDE/>
        <w:autoSpaceDN/>
        <w:bidi w:val="0"/>
        <w:adjustRightInd/>
        <w:snapToGrid/>
        <w:spacing w:line="560" w:lineRule="exact"/>
        <w:ind w:right="1284" w:rightChars="400" w:firstLine="642" w:firstLineChars="200"/>
        <w:jc w:val="right"/>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202</w:t>
      </w:r>
      <w:r>
        <w:rPr>
          <w:rFonts w:hint="default" w:ascii="Times New Roman" w:hAnsi="Times New Roman" w:cs="Times New Roman"/>
          <w:szCs w:val="32"/>
          <w:lang w:val="en-US" w:eastAsia="zh-CN"/>
        </w:rPr>
        <w:t>3</w:t>
      </w:r>
      <w:r>
        <w:rPr>
          <w:rFonts w:hint="default" w:ascii="Times New Roman" w:hAnsi="Times New Roman" w:eastAsia="方正仿宋_GBK" w:cs="Times New Roman"/>
          <w:szCs w:val="32"/>
        </w:rPr>
        <w:t>年</w:t>
      </w:r>
      <w:r>
        <w:rPr>
          <w:rFonts w:hint="default" w:ascii="Times New Roman" w:hAnsi="Times New Roman" w:cs="Times New Roman"/>
          <w:szCs w:val="32"/>
          <w:lang w:val="en-US" w:eastAsia="zh-CN"/>
        </w:rPr>
        <w:t>4</w:t>
      </w:r>
      <w:r>
        <w:rPr>
          <w:rFonts w:hint="default" w:ascii="Times New Roman" w:hAnsi="Times New Roman" w:eastAsia="方正仿宋_GBK" w:cs="Times New Roman"/>
          <w:szCs w:val="32"/>
        </w:rPr>
        <w:t>月</w:t>
      </w:r>
      <w:r>
        <w:rPr>
          <w:rFonts w:hint="eastAsia" w:ascii="Times New Roman" w:hAnsi="Times New Roman" w:cs="Times New Roman"/>
          <w:color w:val="auto"/>
          <w:szCs w:val="32"/>
          <w:shd w:val="clear" w:color="auto" w:fill="auto"/>
          <w:lang w:val="en-US" w:eastAsia="zh-CN"/>
        </w:rPr>
        <w:t>26</w:t>
      </w:r>
      <w:r>
        <w:rPr>
          <w:rFonts w:hint="default" w:ascii="Times New Roman" w:hAnsi="Times New Roman" w:eastAsia="方正仿宋_GBK" w:cs="Times New Roman"/>
          <w:szCs w:val="32"/>
        </w:rPr>
        <w:t>日</w:t>
      </w:r>
    </w:p>
    <w:p>
      <w:pPr>
        <w:pStyle w:val="2"/>
        <w:keepNext w:val="0"/>
        <w:keepLines w:val="0"/>
        <w:pageBreakBefore w:val="0"/>
        <w:kinsoku/>
        <w:wordWrap/>
        <w:overflowPunct/>
        <w:topLinePunct w:val="0"/>
        <w:bidi w:val="0"/>
        <w:adjustRightInd/>
        <w:snapToGrid/>
        <w:spacing w:line="560" w:lineRule="exact"/>
        <w:textAlignment w:val="auto"/>
        <w:rPr>
          <w:rFonts w:hint="default" w:ascii="Times New Roman" w:hAnsi="Times New Roman"/>
        </w:rPr>
      </w:pP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cs="Times New Roman"/>
          <w:szCs w:val="32"/>
          <w:lang w:eastAsia="zh-CN"/>
        </w:rPr>
      </w:pPr>
      <w:r>
        <w:rPr>
          <w:rFonts w:hint="default" w:ascii="Times New Roman" w:hAnsi="Times New Roman" w:cs="Times New Roman"/>
          <w:szCs w:val="32"/>
          <w:lang w:eastAsia="zh-CN"/>
        </w:rPr>
        <w:t>联 系 人：王凯嘉</w:t>
      </w: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cs="Times New Roman"/>
          <w:szCs w:val="32"/>
          <w:lang w:eastAsia="zh-CN"/>
        </w:rPr>
      </w:pPr>
      <w:r>
        <w:rPr>
          <w:rFonts w:hint="default" w:ascii="Times New Roman" w:hAnsi="Times New Roman" w:cs="Times New Roman"/>
          <w:szCs w:val="32"/>
          <w:lang w:eastAsia="zh-CN"/>
        </w:rPr>
        <w:t>联系电话：</w:t>
      </w:r>
      <w:r>
        <w:rPr>
          <w:rFonts w:hint="default" w:ascii="Times New Roman" w:hAnsi="Times New Roman" w:cs="Times New Roman"/>
          <w:szCs w:val="32"/>
        </w:rPr>
        <w:t>63086251、1</w:t>
      </w:r>
      <w:r>
        <w:rPr>
          <w:rFonts w:hint="default" w:ascii="Times New Roman" w:hAnsi="Times New Roman" w:cs="Times New Roman"/>
          <w:szCs w:val="32"/>
          <w:lang w:val="en-US" w:eastAsia="zh-CN"/>
        </w:rPr>
        <w:t>5523353365</w:t>
      </w: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outlineLvl w:val="9"/>
        <w:rPr>
          <w:rFonts w:hint="default" w:ascii="Times New Roman" w:hAnsi="Times New Roman" w:cs="Times New Roman"/>
          <w:szCs w:val="32"/>
          <w:lang w:eastAsia="zh-CN"/>
        </w:rPr>
      </w:pPr>
      <w:r>
        <w:rPr>
          <w:rFonts w:hint="default" w:ascii="Times New Roman" w:hAnsi="Times New Roman" w:cs="Times New Roman"/>
          <w:szCs w:val="32"/>
          <w:lang w:eastAsia="zh-CN"/>
        </w:rPr>
        <w:t>邮政编码：</w:t>
      </w:r>
      <w:r>
        <w:rPr>
          <w:rFonts w:hint="eastAsia" w:ascii="Times New Roman" w:hAnsi="Times New Roman"/>
          <w:szCs w:val="32"/>
        </w:rPr>
        <w:t>401121</w:t>
      </w:r>
    </w:p>
    <w:sectPr>
      <w:headerReference r:id="rId3" w:type="default"/>
      <w:footerReference r:id="rId4" w:type="default"/>
      <w:footerReference r:id="rId5" w:type="even"/>
      <w:pgSz w:w="11906" w:h="16838"/>
      <w:pgMar w:top="1984" w:right="1446" w:bottom="1644" w:left="1446" w:header="851" w:footer="1247" w:gutter="0"/>
      <w:cols w:space="0" w:num="1"/>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0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font-weight : 700">
    <w:altName w:val="华文新魏"/>
    <w:panose1 w:val="00000000000000000000"/>
    <w:charset w:val="00"/>
    <w:family w:val="auto"/>
    <w:pitch w:val="default"/>
    <w:sig w:usb0="00000000" w:usb1="00000000" w:usb2="00000000" w:usb3="00000000" w:csb0="00000000" w:csb1="00000000"/>
  </w:font>
  <w:font w:name="font-weight : 400">
    <w:altName w:val="华文新魏"/>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280" w:firstLineChars="10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280" w:firstLineChars="100"/>
      <w:jc w:val="both"/>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61"/>
  <w:drawingGridVerticalSpacing w:val="300"/>
  <w:displayHorizontalDrawingGridEvery w:val="2"/>
  <w:displayVerticalDrawingGridEvery w:val="2"/>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OGZjMjZkZDljMjUwZGNjMDU5MmI5YjZkYWZmZGUifQ=="/>
  </w:docVars>
  <w:rsids>
    <w:rsidRoot w:val="0038447A"/>
    <w:rsid w:val="00143EB1"/>
    <w:rsid w:val="00184666"/>
    <w:rsid w:val="00296AB6"/>
    <w:rsid w:val="002E343D"/>
    <w:rsid w:val="0038447A"/>
    <w:rsid w:val="004843CE"/>
    <w:rsid w:val="006F5386"/>
    <w:rsid w:val="007630FB"/>
    <w:rsid w:val="00767F89"/>
    <w:rsid w:val="00771426"/>
    <w:rsid w:val="008E4E71"/>
    <w:rsid w:val="009045DD"/>
    <w:rsid w:val="00A523F9"/>
    <w:rsid w:val="00BA1052"/>
    <w:rsid w:val="00BC573C"/>
    <w:rsid w:val="00D62529"/>
    <w:rsid w:val="00D9610A"/>
    <w:rsid w:val="01F566E3"/>
    <w:rsid w:val="023C64E5"/>
    <w:rsid w:val="05B3550E"/>
    <w:rsid w:val="05F11545"/>
    <w:rsid w:val="06744454"/>
    <w:rsid w:val="07601AEA"/>
    <w:rsid w:val="07A66B24"/>
    <w:rsid w:val="08755E43"/>
    <w:rsid w:val="08BE78E6"/>
    <w:rsid w:val="09714B24"/>
    <w:rsid w:val="09996DA9"/>
    <w:rsid w:val="0A1723EE"/>
    <w:rsid w:val="0ACB2756"/>
    <w:rsid w:val="0B177ED0"/>
    <w:rsid w:val="0B37183F"/>
    <w:rsid w:val="0BBA2D53"/>
    <w:rsid w:val="0BFF7642"/>
    <w:rsid w:val="0C7C2EDE"/>
    <w:rsid w:val="0CA420FB"/>
    <w:rsid w:val="0DE72039"/>
    <w:rsid w:val="0DF63181"/>
    <w:rsid w:val="0E4E6B9D"/>
    <w:rsid w:val="0EC51574"/>
    <w:rsid w:val="0F6A3A3C"/>
    <w:rsid w:val="0F89FD4B"/>
    <w:rsid w:val="0FEF5116"/>
    <w:rsid w:val="0FF7B5F0"/>
    <w:rsid w:val="0FFEBAC9"/>
    <w:rsid w:val="107C6593"/>
    <w:rsid w:val="10FC79FA"/>
    <w:rsid w:val="116C28F7"/>
    <w:rsid w:val="11C52912"/>
    <w:rsid w:val="123F4757"/>
    <w:rsid w:val="13224086"/>
    <w:rsid w:val="13C87510"/>
    <w:rsid w:val="13E0000C"/>
    <w:rsid w:val="14037129"/>
    <w:rsid w:val="1455230B"/>
    <w:rsid w:val="150F12E8"/>
    <w:rsid w:val="152D7842"/>
    <w:rsid w:val="15983544"/>
    <w:rsid w:val="15FF756B"/>
    <w:rsid w:val="16264EF4"/>
    <w:rsid w:val="169E71FF"/>
    <w:rsid w:val="177F29D4"/>
    <w:rsid w:val="17A959B0"/>
    <w:rsid w:val="184F5F74"/>
    <w:rsid w:val="185B5DD4"/>
    <w:rsid w:val="18C22749"/>
    <w:rsid w:val="19F3273A"/>
    <w:rsid w:val="1B143ABB"/>
    <w:rsid w:val="1B9F4669"/>
    <w:rsid w:val="1BFDF69A"/>
    <w:rsid w:val="1C4F3DBB"/>
    <w:rsid w:val="1CE94B21"/>
    <w:rsid w:val="1D214BD0"/>
    <w:rsid w:val="1DA97773"/>
    <w:rsid w:val="1DF037AE"/>
    <w:rsid w:val="1E1A6008"/>
    <w:rsid w:val="1E4D3834"/>
    <w:rsid w:val="1E7A4FCF"/>
    <w:rsid w:val="1E9C2CEE"/>
    <w:rsid w:val="1EB537F3"/>
    <w:rsid w:val="1EFC81A5"/>
    <w:rsid w:val="1EFF0618"/>
    <w:rsid w:val="1F5FD3A8"/>
    <w:rsid w:val="1F741FFA"/>
    <w:rsid w:val="1F773528"/>
    <w:rsid w:val="1F79208D"/>
    <w:rsid w:val="1FE9E400"/>
    <w:rsid w:val="206E23AA"/>
    <w:rsid w:val="20AC1DC2"/>
    <w:rsid w:val="212B1803"/>
    <w:rsid w:val="21C05757"/>
    <w:rsid w:val="21E65229"/>
    <w:rsid w:val="22484E2A"/>
    <w:rsid w:val="225221D6"/>
    <w:rsid w:val="22F369D5"/>
    <w:rsid w:val="23312962"/>
    <w:rsid w:val="246E07B4"/>
    <w:rsid w:val="24997A50"/>
    <w:rsid w:val="25D132BA"/>
    <w:rsid w:val="25F91B44"/>
    <w:rsid w:val="260D37A8"/>
    <w:rsid w:val="268B7420"/>
    <w:rsid w:val="26ED0DD7"/>
    <w:rsid w:val="277929C5"/>
    <w:rsid w:val="2792677E"/>
    <w:rsid w:val="27AF6881"/>
    <w:rsid w:val="27CFD655"/>
    <w:rsid w:val="282E0F0D"/>
    <w:rsid w:val="288FB1BF"/>
    <w:rsid w:val="29DA6701"/>
    <w:rsid w:val="29E50F1E"/>
    <w:rsid w:val="2B08148B"/>
    <w:rsid w:val="2B9F796A"/>
    <w:rsid w:val="2C1A7229"/>
    <w:rsid w:val="2C8152E3"/>
    <w:rsid w:val="2D5B377B"/>
    <w:rsid w:val="2D6028A0"/>
    <w:rsid w:val="2D7E1C72"/>
    <w:rsid w:val="2DB530D0"/>
    <w:rsid w:val="2E756471"/>
    <w:rsid w:val="2E7B1F02"/>
    <w:rsid w:val="2FBCFCDA"/>
    <w:rsid w:val="2FDD53CF"/>
    <w:rsid w:val="2FFE8D1A"/>
    <w:rsid w:val="2FFFFD9A"/>
    <w:rsid w:val="300E6165"/>
    <w:rsid w:val="32EF12F5"/>
    <w:rsid w:val="32F6A6EA"/>
    <w:rsid w:val="331241C2"/>
    <w:rsid w:val="33697E72"/>
    <w:rsid w:val="33740EF9"/>
    <w:rsid w:val="337C1AE6"/>
    <w:rsid w:val="33BD5853"/>
    <w:rsid w:val="33C82A4D"/>
    <w:rsid w:val="343A2610"/>
    <w:rsid w:val="344D4A87"/>
    <w:rsid w:val="349755C4"/>
    <w:rsid w:val="35714A7A"/>
    <w:rsid w:val="35CD2609"/>
    <w:rsid w:val="35FEE196"/>
    <w:rsid w:val="374A39C0"/>
    <w:rsid w:val="377991EB"/>
    <w:rsid w:val="379D8716"/>
    <w:rsid w:val="37DD40F5"/>
    <w:rsid w:val="37DFF7D4"/>
    <w:rsid w:val="37FAD344"/>
    <w:rsid w:val="39C62C3D"/>
    <w:rsid w:val="39D694BC"/>
    <w:rsid w:val="3A5D4757"/>
    <w:rsid w:val="3A9475E6"/>
    <w:rsid w:val="3A9C8CB4"/>
    <w:rsid w:val="3B5B0736"/>
    <w:rsid w:val="3B86EE2A"/>
    <w:rsid w:val="3BA7C3FE"/>
    <w:rsid w:val="3BF74734"/>
    <w:rsid w:val="3C606A24"/>
    <w:rsid w:val="3C775853"/>
    <w:rsid w:val="3CFE5D8F"/>
    <w:rsid w:val="3D8D0010"/>
    <w:rsid w:val="3D8F0467"/>
    <w:rsid w:val="3DD81FFC"/>
    <w:rsid w:val="3DF6E80E"/>
    <w:rsid w:val="3DF7A434"/>
    <w:rsid w:val="3DFE550B"/>
    <w:rsid w:val="3E7A2B7D"/>
    <w:rsid w:val="3ED302D7"/>
    <w:rsid w:val="3EF772FF"/>
    <w:rsid w:val="3F3B0889"/>
    <w:rsid w:val="3FA9C36C"/>
    <w:rsid w:val="3FAE69D7"/>
    <w:rsid w:val="3FBFB1AA"/>
    <w:rsid w:val="3FD22C90"/>
    <w:rsid w:val="3FD6024F"/>
    <w:rsid w:val="3FE11557"/>
    <w:rsid w:val="3FF6B85A"/>
    <w:rsid w:val="3FF79E8E"/>
    <w:rsid w:val="3FFDC664"/>
    <w:rsid w:val="3FFFB7B8"/>
    <w:rsid w:val="3FFFD61F"/>
    <w:rsid w:val="3FFFFFD7"/>
    <w:rsid w:val="411E510D"/>
    <w:rsid w:val="41A63525"/>
    <w:rsid w:val="41A77B78"/>
    <w:rsid w:val="41EA00E7"/>
    <w:rsid w:val="428C2F55"/>
    <w:rsid w:val="43C11BE4"/>
    <w:rsid w:val="43D7B628"/>
    <w:rsid w:val="44777034"/>
    <w:rsid w:val="44CB7A11"/>
    <w:rsid w:val="44F2AB1B"/>
    <w:rsid w:val="452E6796"/>
    <w:rsid w:val="45E92EBB"/>
    <w:rsid w:val="46FF637C"/>
    <w:rsid w:val="47170EF2"/>
    <w:rsid w:val="47BD9EF5"/>
    <w:rsid w:val="481FE1AD"/>
    <w:rsid w:val="48D336FE"/>
    <w:rsid w:val="4B8E5CCD"/>
    <w:rsid w:val="4C014774"/>
    <w:rsid w:val="4C171F5F"/>
    <w:rsid w:val="4C5E0AB3"/>
    <w:rsid w:val="4D7E11E1"/>
    <w:rsid w:val="4D85048A"/>
    <w:rsid w:val="4DF54D1A"/>
    <w:rsid w:val="4E3F3864"/>
    <w:rsid w:val="4E7A712D"/>
    <w:rsid w:val="4EA7F23E"/>
    <w:rsid w:val="4F0B3174"/>
    <w:rsid w:val="4FAB615C"/>
    <w:rsid w:val="4FEF0EF7"/>
    <w:rsid w:val="4FF7AF89"/>
    <w:rsid w:val="505471AA"/>
    <w:rsid w:val="50970C3D"/>
    <w:rsid w:val="512D311B"/>
    <w:rsid w:val="5282623B"/>
    <w:rsid w:val="536B5A74"/>
    <w:rsid w:val="53A210FF"/>
    <w:rsid w:val="541E5D66"/>
    <w:rsid w:val="54393681"/>
    <w:rsid w:val="54505ADA"/>
    <w:rsid w:val="545931B5"/>
    <w:rsid w:val="54B13DD0"/>
    <w:rsid w:val="55013518"/>
    <w:rsid w:val="554051FA"/>
    <w:rsid w:val="55CE4EBD"/>
    <w:rsid w:val="56FA1BAF"/>
    <w:rsid w:val="56FFE1CA"/>
    <w:rsid w:val="57C7DFF0"/>
    <w:rsid w:val="57F7EE95"/>
    <w:rsid w:val="58307579"/>
    <w:rsid w:val="584907CA"/>
    <w:rsid w:val="58EF0413"/>
    <w:rsid w:val="59FC3415"/>
    <w:rsid w:val="5ABB2F47"/>
    <w:rsid w:val="5ABC11D5"/>
    <w:rsid w:val="5AE66CB5"/>
    <w:rsid w:val="5AF9DACE"/>
    <w:rsid w:val="5B773884"/>
    <w:rsid w:val="5BA346B4"/>
    <w:rsid w:val="5BFE29ED"/>
    <w:rsid w:val="5C10029B"/>
    <w:rsid w:val="5C89C698"/>
    <w:rsid w:val="5C93B78E"/>
    <w:rsid w:val="5D4810F0"/>
    <w:rsid w:val="5DA57B79"/>
    <w:rsid w:val="5DD6664A"/>
    <w:rsid w:val="5DDFCAD7"/>
    <w:rsid w:val="5E7F82BC"/>
    <w:rsid w:val="5E97B717"/>
    <w:rsid w:val="5EC686A5"/>
    <w:rsid w:val="5EDF6A07"/>
    <w:rsid w:val="5EFBA4FA"/>
    <w:rsid w:val="5FB63FFD"/>
    <w:rsid w:val="5FBF43DB"/>
    <w:rsid w:val="5FBFEF9B"/>
    <w:rsid w:val="5FE10716"/>
    <w:rsid w:val="5FFAFE30"/>
    <w:rsid w:val="5FFB8D60"/>
    <w:rsid w:val="5FFF00CD"/>
    <w:rsid w:val="5FFF6321"/>
    <w:rsid w:val="60230D3C"/>
    <w:rsid w:val="61B054B5"/>
    <w:rsid w:val="61F061FA"/>
    <w:rsid w:val="61FE6C14"/>
    <w:rsid w:val="62A27575"/>
    <w:rsid w:val="62AC64E1"/>
    <w:rsid w:val="637B2B96"/>
    <w:rsid w:val="63CFCA0B"/>
    <w:rsid w:val="63DF11D3"/>
    <w:rsid w:val="66C73D7A"/>
    <w:rsid w:val="66EB2FDF"/>
    <w:rsid w:val="673E56DF"/>
    <w:rsid w:val="675F3BEE"/>
    <w:rsid w:val="679DB382"/>
    <w:rsid w:val="67BF4E48"/>
    <w:rsid w:val="67F75DC6"/>
    <w:rsid w:val="67FEE9CB"/>
    <w:rsid w:val="682C160E"/>
    <w:rsid w:val="687F7370"/>
    <w:rsid w:val="68F04150"/>
    <w:rsid w:val="68F6059A"/>
    <w:rsid w:val="69778978"/>
    <w:rsid w:val="69AE171C"/>
    <w:rsid w:val="69BFD85F"/>
    <w:rsid w:val="6B9757F1"/>
    <w:rsid w:val="6BBCD245"/>
    <w:rsid w:val="6BBD7846"/>
    <w:rsid w:val="6BCE4732"/>
    <w:rsid w:val="6BF3E702"/>
    <w:rsid w:val="6C99D295"/>
    <w:rsid w:val="6CA42AEE"/>
    <w:rsid w:val="6CDC239E"/>
    <w:rsid w:val="6CF546C4"/>
    <w:rsid w:val="6D7F33E4"/>
    <w:rsid w:val="6D7F4D16"/>
    <w:rsid w:val="6DBF0C20"/>
    <w:rsid w:val="6DFB7854"/>
    <w:rsid w:val="6E7CFA36"/>
    <w:rsid w:val="6E7F6329"/>
    <w:rsid w:val="6EEE5CDA"/>
    <w:rsid w:val="6EFF8B98"/>
    <w:rsid w:val="6F9FB05C"/>
    <w:rsid w:val="6FBF11A1"/>
    <w:rsid w:val="6FBF41D4"/>
    <w:rsid w:val="6FCF4EE7"/>
    <w:rsid w:val="6FD2AA91"/>
    <w:rsid w:val="6FD44840"/>
    <w:rsid w:val="6FF8A576"/>
    <w:rsid w:val="6FFFA97C"/>
    <w:rsid w:val="703F3F6B"/>
    <w:rsid w:val="70735F3D"/>
    <w:rsid w:val="70DB2FD2"/>
    <w:rsid w:val="70E45E3D"/>
    <w:rsid w:val="71E07636"/>
    <w:rsid w:val="71F798E4"/>
    <w:rsid w:val="7211344B"/>
    <w:rsid w:val="724457E5"/>
    <w:rsid w:val="727F16BD"/>
    <w:rsid w:val="733F06F6"/>
    <w:rsid w:val="734D8208"/>
    <w:rsid w:val="738D5656"/>
    <w:rsid w:val="73D92743"/>
    <w:rsid w:val="73DB9515"/>
    <w:rsid w:val="73EF3251"/>
    <w:rsid w:val="73EFA375"/>
    <w:rsid w:val="74692972"/>
    <w:rsid w:val="74AC5530"/>
    <w:rsid w:val="74E25E76"/>
    <w:rsid w:val="74FE40D1"/>
    <w:rsid w:val="74FE9573"/>
    <w:rsid w:val="75AFC9B4"/>
    <w:rsid w:val="75BB0BBF"/>
    <w:rsid w:val="75D78568"/>
    <w:rsid w:val="75FD2C0A"/>
    <w:rsid w:val="75FF6EDE"/>
    <w:rsid w:val="761EFD62"/>
    <w:rsid w:val="765F8A80"/>
    <w:rsid w:val="76BFDE3F"/>
    <w:rsid w:val="76E6564D"/>
    <w:rsid w:val="76FA8D13"/>
    <w:rsid w:val="76FD331F"/>
    <w:rsid w:val="76FEC43B"/>
    <w:rsid w:val="76FF22A9"/>
    <w:rsid w:val="773F7C83"/>
    <w:rsid w:val="773FB3C5"/>
    <w:rsid w:val="773FEF9F"/>
    <w:rsid w:val="77776742"/>
    <w:rsid w:val="77B3CEB2"/>
    <w:rsid w:val="77BD5530"/>
    <w:rsid w:val="77BE4977"/>
    <w:rsid w:val="77BF1048"/>
    <w:rsid w:val="77D611D1"/>
    <w:rsid w:val="77DBA53A"/>
    <w:rsid w:val="77FB4862"/>
    <w:rsid w:val="77FD38C9"/>
    <w:rsid w:val="77FDE765"/>
    <w:rsid w:val="77FFDDEB"/>
    <w:rsid w:val="78FF906D"/>
    <w:rsid w:val="790D56C7"/>
    <w:rsid w:val="793F4619"/>
    <w:rsid w:val="796F98B5"/>
    <w:rsid w:val="79FE68AD"/>
    <w:rsid w:val="7AFE5952"/>
    <w:rsid w:val="7B1BF878"/>
    <w:rsid w:val="7B6BBA64"/>
    <w:rsid w:val="7B773F55"/>
    <w:rsid w:val="7B9965B1"/>
    <w:rsid w:val="7BBE4009"/>
    <w:rsid w:val="7BBE56BD"/>
    <w:rsid w:val="7BC02A1C"/>
    <w:rsid w:val="7BDD0506"/>
    <w:rsid w:val="7BDF0B00"/>
    <w:rsid w:val="7BE7041B"/>
    <w:rsid w:val="7BEEACB3"/>
    <w:rsid w:val="7BFDF4CB"/>
    <w:rsid w:val="7BFED69C"/>
    <w:rsid w:val="7C51205C"/>
    <w:rsid w:val="7C672150"/>
    <w:rsid w:val="7CAB43B4"/>
    <w:rsid w:val="7CEBE90B"/>
    <w:rsid w:val="7D59A756"/>
    <w:rsid w:val="7D6543E3"/>
    <w:rsid w:val="7D7F9749"/>
    <w:rsid w:val="7D8FD076"/>
    <w:rsid w:val="7D99334A"/>
    <w:rsid w:val="7DA3AA78"/>
    <w:rsid w:val="7DB9E3CA"/>
    <w:rsid w:val="7DF00A1F"/>
    <w:rsid w:val="7E7D978B"/>
    <w:rsid w:val="7E7DEA6D"/>
    <w:rsid w:val="7EAE5596"/>
    <w:rsid w:val="7EEF2D37"/>
    <w:rsid w:val="7EF3A30D"/>
    <w:rsid w:val="7EF52F36"/>
    <w:rsid w:val="7EF5E742"/>
    <w:rsid w:val="7EFE8C0D"/>
    <w:rsid w:val="7EFF38EC"/>
    <w:rsid w:val="7F136F88"/>
    <w:rsid w:val="7F3C5F9A"/>
    <w:rsid w:val="7F3F2DC0"/>
    <w:rsid w:val="7F6E4542"/>
    <w:rsid w:val="7F736550"/>
    <w:rsid w:val="7F76EC68"/>
    <w:rsid w:val="7F77AB25"/>
    <w:rsid w:val="7F8553FA"/>
    <w:rsid w:val="7F9B67EE"/>
    <w:rsid w:val="7FA8D38E"/>
    <w:rsid w:val="7FB57CB3"/>
    <w:rsid w:val="7FBB8A5E"/>
    <w:rsid w:val="7FBEFF4E"/>
    <w:rsid w:val="7FBF9BC3"/>
    <w:rsid w:val="7FC2FA70"/>
    <w:rsid w:val="7FC66B1E"/>
    <w:rsid w:val="7FCF78B9"/>
    <w:rsid w:val="7FDBC315"/>
    <w:rsid w:val="7FDD41DB"/>
    <w:rsid w:val="7FDDA185"/>
    <w:rsid w:val="7FEA1FC6"/>
    <w:rsid w:val="7FF12C02"/>
    <w:rsid w:val="7FF6E5A2"/>
    <w:rsid w:val="7FF72000"/>
    <w:rsid w:val="7FF797C1"/>
    <w:rsid w:val="7FFBF391"/>
    <w:rsid w:val="7FFCFDBA"/>
    <w:rsid w:val="7FFEA462"/>
    <w:rsid w:val="7FFF610D"/>
    <w:rsid w:val="7FFF76FC"/>
    <w:rsid w:val="7FFF90EB"/>
    <w:rsid w:val="7FFF912E"/>
    <w:rsid w:val="7FFFB482"/>
    <w:rsid w:val="7FFFD587"/>
    <w:rsid w:val="86E90600"/>
    <w:rsid w:val="87AFED63"/>
    <w:rsid w:val="8FAD8B05"/>
    <w:rsid w:val="97DBF826"/>
    <w:rsid w:val="97FB36CD"/>
    <w:rsid w:val="97FEAE94"/>
    <w:rsid w:val="97FFC835"/>
    <w:rsid w:val="9B9FD762"/>
    <w:rsid w:val="9D49C29B"/>
    <w:rsid w:val="9D7F9921"/>
    <w:rsid w:val="9F6947B6"/>
    <w:rsid w:val="9F7FC5D8"/>
    <w:rsid w:val="9FECC6B0"/>
    <w:rsid w:val="9FEFF41A"/>
    <w:rsid w:val="A3BBB05C"/>
    <w:rsid w:val="A4D7B5C6"/>
    <w:rsid w:val="A5D755A7"/>
    <w:rsid w:val="A7FFE27A"/>
    <w:rsid w:val="AB5F2313"/>
    <w:rsid w:val="AD7BB7ED"/>
    <w:rsid w:val="AEDF4C67"/>
    <w:rsid w:val="AF1EA97C"/>
    <w:rsid w:val="AF779659"/>
    <w:rsid w:val="AFBF8DB7"/>
    <w:rsid w:val="AFBF945E"/>
    <w:rsid w:val="AFFC5F9A"/>
    <w:rsid w:val="B1FF37F4"/>
    <w:rsid w:val="B4F04930"/>
    <w:rsid w:val="B6CAE6FE"/>
    <w:rsid w:val="B9AD5C14"/>
    <w:rsid w:val="B9EFA390"/>
    <w:rsid w:val="BB376E97"/>
    <w:rsid w:val="BBBECEFD"/>
    <w:rsid w:val="BBDDE440"/>
    <w:rsid w:val="BBFE2600"/>
    <w:rsid w:val="BDFD27E2"/>
    <w:rsid w:val="BF7A4EFB"/>
    <w:rsid w:val="BF7FAD01"/>
    <w:rsid w:val="BF7FF0A2"/>
    <w:rsid w:val="BFAF5A22"/>
    <w:rsid w:val="BFDEFCBD"/>
    <w:rsid w:val="BFDF8BD9"/>
    <w:rsid w:val="BFDFD0A2"/>
    <w:rsid w:val="BFEBB731"/>
    <w:rsid w:val="BFEE3D9E"/>
    <w:rsid w:val="BFEF6825"/>
    <w:rsid w:val="BFF04AE4"/>
    <w:rsid w:val="BFF71948"/>
    <w:rsid w:val="BFFC2F63"/>
    <w:rsid w:val="BFFE70CA"/>
    <w:rsid w:val="BFFE9756"/>
    <w:rsid w:val="C9CB3D2C"/>
    <w:rsid w:val="CAFD5D8A"/>
    <w:rsid w:val="CC7DC3CB"/>
    <w:rsid w:val="CCA10C8F"/>
    <w:rsid w:val="CD5DB667"/>
    <w:rsid w:val="CDEFCF37"/>
    <w:rsid w:val="CDFFB8FB"/>
    <w:rsid w:val="CEFE0167"/>
    <w:rsid w:val="CFC2BCDB"/>
    <w:rsid w:val="CFDE693B"/>
    <w:rsid w:val="CFFB0CC9"/>
    <w:rsid w:val="CFFF7518"/>
    <w:rsid w:val="D1FEAF2F"/>
    <w:rsid w:val="D4FFCB7F"/>
    <w:rsid w:val="D57CCF47"/>
    <w:rsid w:val="D59DAA5A"/>
    <w:rsid w:val="D67F2EA1"/>
    <w:rsid w:val="D6FE129F"/>
    <w:rsid w:val="D71768A0"/>
    <w:rsid w:val="D773327E"/>
    <w:rsid w:val="D7FE7A44"/>
    <w:rsid w:val="D97F947F"/>
    <w:rsid w:val="D9BE9714"/>
    <w:rsid w:val="D9EEEE78"/>
    <w:rsid w:val="DA7F550D"/>
    <w:rsid w:val="DB75D32C"/>
    <w:rsid w:val="DB9CDF07"/>
    <w:rsid w:val="DBFCC8F2"/>
    <w:rsid w:val="DC6C4502"/>
    <w:rsid w:val="DCFE7D4B"/>
    <w:rsid w:val="DD5FA33E"/>
    <w:rsid w:val="DDAFE592"/>
    <w:rsid w:val="DDEFC1C2"/>
    <w:rsid w:val="DDF6DA5C"/>
    <w:rsid w:val="DE7DD6DC"/>
    <w:rsid w:val="DECC836A"/>
    <w:rsid w:val="DEDFA23A"/>
    <w:rsid w:val="DEFFCC85"/>
    <w:rsid w:val="DF3D87E8"/>
    <w:rsid w:val="DF3E1691"/>
    <w:rsid w:val="DF4C528C"/>
    <w:rsid w:val="DF7F53EA"/>
    <w:rsid w:val="DFD48D60"/>
    <w:rsid w:val="DFDF18E5"/>
    <w:rsid w:val="DFEFFD0C"/>
    <w:rsid w:val="DFFF5419"/>
    <w:rsid w:val="DFFF748D"/>
    <w:rsid w:val="E05C44C8"/>
    <w:rsid w:val="E1CE63BB"/>
    <w:rsid w:val="E2FBC0E5"/>
    <w:rsid w:val="E33F6CF8"/>
    <w:rsid w:val="E4BEA29D"/>
    <w:rsid w:val="E4F52C03"/>
    <w:rsid w:val="E5772231"/>
    <w:rsid w:val="E6744384"/>
    <w:rsid w:val="E6EFA206"/>
    <w:rsid w:val="E74F155C"/>
    <w:rsid w:val="E75DA95F"/>
    <w:rsid w:val="E76A5A01"/>
    <w:rsid w:val="E7B87E16"/>
    <w:rsid w:val="E7CB2145"/>
    <w:rsid w:val="E7FF9827"/>
    <w:rsid w:val="E7FFF092"/>
    <w:rsid w:val="E8F7BBAB"/>
    <w:rsid w:val="E99FDE58"/>
    <w:rsid w:val="EADF1214"/>
    <w:rsid w:val="EB3737D7"/>
    <w:rsid w:val="EB39B88E"/>
    <w:rsid w:val="EBBC6498"/>
    <w:rsid w:val="EBBE35F5"/>
    <w:rsid w:val="EBFB18E8"/>
    <w:rsid w:val="ECD9DAEC"/>
    <w:rsid w:val="ED5B1FFD"/>
    <w:rsid w:val="EDB61EF5"/>
    <w:rsid w:val="EEEF1A37"/>
    <w:rsid w:val="EF1690D4"/>
    <w:rsid w:val="EF45E925"/>
    <w:rsid w:val="EF74A531"/>
    <w:rsid w:val="EF77F4AA"/>
    <w:rsid w:val="EF85CD61"/>
    <w:rsid w:val="EF9FAC76"/>
    <w:rsid w:val="EFCC3F53"/>
    <w:rsid w:val="EFEC8BF0"/>
    <w:rsid w:val="EFF54B60"/>
    <w:rsid w:val="EFF735D2"/>
    <w:rsid w:val="EFFE0CF4"/>
    <w:rsid w:val="EFFF3A57"/>
    <w:rsid w:val="F06D42DD"/>
    <w:rsid w:val="F1FD7151"/>
    <w:rsid w:val="F2EE1707"/>
    <w:rsid w:val="F35A54A2"/>
    <w:rsid w:val="F3FC6F42"/>
    <w:rsid w:val="F3FEA486"/>
    <w:rsid w:val="F47E0B02"/>
    <w:rsid w:val="F579AB97"/>
    <w:rsid w:val="F5F419B3"/>
    <w:rsid w:val="F5F79A61"/>
    <w:rsid w:val="F5FDE1D5"/>
    <w:rsid w:val="F67781B0"/>
    <w:rsid w:val="F6BB5624"/>
    <w:rsid w:val="F6DE4EFD"/>
    <w:rsid w:val="F6EA6899"/>
    <w:rsid w:val="F6EB8BB6"/>
    <w:rsid w:val="F6EDFAF6"/>
    <w:rsid w:val="F754D98E"/>
    <w:rsid w:val="F75995F6"/>
    <w:rsid w:val="F76CEE46"/>
    <w:rsid w:val="F7764B18"/>
    <w:rsid w:val="F7778C14"/>
    <w:rsid w:val="F77F093A"/>
    <w:rsid w:val="F783E32A"/>
    <w:rsid w:val="F7FA39F0"/>
    <w:rsid w:val="F7FB76D6"/>
    <w:rsid w:val="F7FBF1B4"/>
    <w:rsid w:val="F7FC044A"/>
    <w:rsid w:val="F7FF736A"/>
    <w:rsid w:val="F8EF96D9"/>
    <w:rsid w:val="F9359A85"/>
    <w:rsid w:val="F9F8CA8E"/>
    <w:rsid w:val="F9FDE612"/>
    <w:rsid w:val="FA0F9E30"/>
    <w:rsid w:val="FAD166F2"/>
    <w:rsid w:val="FAFF3308"/>
    <w:rsid w:val="FB8D1F5E"/>
    <w:rsid w:val="FBA5F858"/>
    <w:rsid w:val="FBBB4C35"/>
    <w:rsid w:val="FBC684D7"/>
    <w:rsid w:val="FBC73BA5"/>
    <w:rsid w:val="FBCBEC42"/>
    <w:rsid w:val="FBCFBAD3"/>
    <w:rsid w:val="FBD30CFE"/>
    <w:rsid w:val="FBF31FF2"/>
    <w:rsid w:val="FBFBDD39"/>
    <w:rsid w:val="FBFF2ECF"/>
    <w:rsid w:val="FC1F10BE"/>
    <w:rsid w:val="FC7B8FB8"/>
    <w:rsid w:val="FCBF95E7"/>
    <w:rsid w:val="FD5F802E"/>
    <w:rsid w:val="FD7F9C14"/>
    <w:rsid w:val="FD9A428E"/>
    <w:rsid w:val="FDB69B40"/>
    <w:rsid w:val="FDBEE230"/>
    <w:rsid w:val="FDDFF6A3"/>
    <w:rsid w:val="FDFD034F"/>
    <w:rsid w:val="FDFF9048"/>
    <w:rsid w:val="FE554353"/>
    <w:rsid w:val="FE5C9E2A"/>
    <w:rsid w:val="FE772E9C"/>
    <w:rsid w:val="FE7D52EE"/>
    <w:rsid w:val="FEA5BDCD"/>
    <w:rsid w:val="FEB54FFA"/>
    <w:rsid w:val="FED527D5"/>
    <w:rsid w:val="FED97314"/>
    <w:rsid w:val="FEED8A89"/>
    <w:rsid w:val="FEEF6482"/>
    <w:rsid w:val="FEEFD88C"/>
    <w:rsid w:val="FEFE1FEE"/>
    <w:rsid w:val="FF3D862A"/>
    <w:rsid w:val="FF3E7BD4"/>
    <w:rsid w:val="FF4D67A8"/>
    <w:rsid w:val="FF5E76C3"/>
    <w:rsid w:val="FF67DFE8"/>
    <w:rsid w:val="FF6F6732"/>
    <w:rsid w:val="FF792EC4"/>
    <w:rsid w:val="FF7E0FE3"/>
    <w:rsid w:val="FF7F8BF0"/>
    <w:rsid w:val="FF9CF34B"/>
    <w:rsid w:val="FFA5A763"/>
    <w:rsid w:val="FFAF036F"/>
    <w:rsid w:val="FFAFE457"/>
    <w:rsid w:val="FFBB8656"/>
    <w:rsid w:val="FFBF7616"/>
    <w:rsid w:val="FFBF77A2"/>
    <w:rsid w:val="FFCD794F"/>
    <w:rsid w:val="FFCE1E27"/>
    <w:rsid w:val="FFD58812"/>
    <w:rsid w:val="FFD75EBD"/>
    <w:rsid w:val="FFD7C7A3"/>
    <w:rsid w:val="FFD97C98"/>
    <w:rsid w:val="FFDEAEB6"/>
    <w:rsid w:val="FFDF70E5"/>
    <w:rsid w:val="FFE61D8B"/>
    <w:rsid w:val="FFEDB3AF"/>
    <w:rsid w:val="FFEF2834"/>
    <w:rsid w:val="FFEF615F"/>
    <w:rsid w:val="FFEFCC27"/>
    <w:rsid w:val="FFF24275"/>
    <w:rsid w:val="FFF316C3"/>
    <w:rsid w:val="FFF327E5"/>
    <w:rsid w:val="FFF7401A"/>
    <w:rsid w:val="FFF7760D"/>
    <w:rsid w:val="FFFB8D91"/>
    <w:rsid w:val="FFFE4A8B"/>
    <w:rsid w:val="FFFEC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paragraph" w:styleId="3">
    <w:name w:val="heading 1"/>
    <w:basedOn w:val="1"/>
    <w:next w:val="1"/>
    <w:qFormat/>
    <w:uiPriority w:val="99"/>
    <w:pPr>
      <w:keepNext/>
      <w:keepLines/>
      <w:widowControl w:val="0"/>
      <w:spacing w:before="340" w:after="330" w:line="578" w:lineRule="auto"/>
      <w:jc w:val="both"/>
      <w:outlineLvl w:val="0"/>
    </w:pPr>
    <w:rPr>
      <w:rFonts w:ascii="Calibri" w:hAnsi="Calibri" w:eastAsia="方正仿宋_GBK" w:cs="Times New Roman"/>
      <w:b/>
      <w:bCs/>
      <w:kern w:val="44"/>
      <w:sz w:val="44"/>
      <w:szCs w:val="4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4">
    <w:name w:val="Body Text"/>
    <w:basedOn w:val="1"/>
    <w:next w:val="1"/>
    <w:link w:val="15"/>
    <w:qFormat/>
    <w:uiPriority w:val="0"/>
    <w:pPr>
      <w:spacing w:after="120"/>
    </w:pPr>
    <w:rPr>
      <w:kern w:val="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4"/>
    <w:link w:val="1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
    <w:name w:val="Normal (Web)"/>
    <w:basedOn w:val="1"/>
    <w:qFormat/>
    <w:uiPriority w:val="0"/>
    <w:pPr>
      <w:widowControl/>
      <w:spacing w:before="100" w:beforeAutospacing="1" w:after="100" w:afterAutospacing="1"/>
      <w:ind w:left="0" w:right="0"/>
      <w:jc w:val="left"/>
    </w:pPr>
    <w:rPr>
      <w:rFonts w:ascii="宋体" w:hAnsi="宋体" w:eastAsia="宋体" w:cs="宋体"/>
      <w:kern w:val="0"/>
      <w:sz w:val="24"/>
      <w:lang w:val="en-US" w:eastAsia="zh-CN" w:bidi="ar"/>
    </w:rPr>
  </w:style>
  <w:style w:type="character" w:styleId="11">
    <w:name w:val="Strong"/>
    <w:basedOn w:val="10"/>
    <w:qFormat/>
    <w:uiPriority w:val="0"/>
    <w:rPr>
      <w:b/>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信息标题 Char"/>
    <w:basedOn w:val="10"/>
    <w:link w:val="7"/>
    <w:semiHidden/>
    <w:qFormat/>
    <w:uiPriority w:val="99"/>
    <w:rPr>
      <w:rFonts w:asciiTheme="majorHAnsi" w:hAnsiTheme="majorHAnsi" w:eastAsiaTheme="majorEastAsia" w:cstheme="majorBidi"/>
      <w:sz w:val="24"/>
      <w:szCs w:val="24"/>
      <w:shd w:val="pct20" w:color="auto" w:fill="auto"/>
    </w:rPr>
  </w:style>
  <w:style w:type="character" w:customStyle="1" w:styleId="15">
    <w:name w:val="正文文本 Char"/>
    <w:basedOn w:val="10"/>
    <w:link w:val="4"/>
    <w:qFormat/>
    <w:uiPriority w:val="0"/>
    <w:rPr>
      <w:rFonts w:eastAsia="方正仿宋_GBK"/>
      <w:kern w:val="0"/>
      <w:sz w:val="32"/>
    </w:rPr>
  </w:style>
  <w:style w:type="paragraph" w:customStyle="1" w:styleId="16">
    <w:name w:val="_Style 1"/>
    <w:qFormat/>
    <w:uiPriority w:val="1"/>
    <w:pPr>
      <w:adjustRightInd w:val="0"/>
      <w:snapToGrid w:val="0"/>
    </w:pPr>
    <w:rPr>
      <w:rFonts w:ascii="Tahoma" w:hAnsi="Tahoma" w:eastAsia="微软雅黑" w:cs="Times New Roman"/>
      <w:sz w:val="22"/>
      <w:szCs w:val="22"/>
      <w:lang w:val="en-US" w:eastAsia="zh-CN" w:bidi="ar-SA"/>
    </w:rPr>
  </w:style>
  <w:style w:type="paragraph" w:customStyle="1" w:styleId="17">
    <w:name w:val="Body text|1"/>
    <w:basedOn w:val="1"/>
    <w:qFormat/>
    <w:uiPriority w:val="0"/>
    <w:pPr>
      <w:spacing w:line="439" w:lineRule="auto"/>
      <w:ind w:firstLine="400"/>
    </w:pPr>
    <w:rPr>
      <w:rFonts w:ascii="宋体" w:hAnsi="宋体" w:eastAsia="宋体" w:cs="宋体"/>
      <w:sz w:val="26"/>
      <w:szCs w:val="26"/>
      <w:lang w:val="zh-TW" w:eastAsia="zh-TW" w:bidi="zh-TW"/>
    </w:rPr>
  </w:style>
  <w:style w:type="character" w:customStyle="1" w:styleId="18">
    <w:name w:val="font121"/>
    <w:basedOn w:val="10"/>
    <w:qFormat/>
    <w:uiPriority w:val="0"/>
    <w:rPr>
      <w:rFonts w:ascii="font-weight : 700" w:hAnsi="font-weight : 700" w:eastAsia="font-weight : 700" w:cs="font-weight : 700"/>
      <w:color w:val="000000"/>
      <w:sz w:val="12"/>
      <w:szCs w:val="12"/>
      <w:u w:val="none"/>
    </w:rPr>
  </w:style>
  <w:style w:type="character" w:customStyle="1" w:styleId="19">
    <w:name w:val="font51"/>
    <w:basedOn w:val="10"/>
    <w:qFormat/>
    <w:uiPriority w:val="0"/>
    <w:rPr>
      <w:rFonts w:hint="eastAsia" w:ascii="宋体" w:hAnsi="宋体" w:eastAsia="宋体" w:cs="宋体"/>
      <w:b/>
      <w:color w:val="000000"/>
      <w:sz w:val="12"/>
      <w:szCs w:val="12"/>
      <w:u w:val="none"/>
    </w:rPr>
  </w:style>
  <w:style w:type="character" w:customStyle="1" w:styleId="20">
    <w:name w:val="font61"/>
    <w:basedOn w:val="10"/>
    <w:qFormat/>
    <w:uiPriority w:val="0"/>
    <w:rPr>
      <w:rFonts w:hint="eastAsia" w:ascii="宋体" w:hAnsi="宋体" w:eastAsia="宋体" w:cs="宋体"/>
      <w:color w:val="000000"/>
      <w:sz w:val="18"/>
      <w:szCs w:val="18"/>
      <w:u w:val="none"/>
    </w:rPr>
  </w:style>
  <w:style w:type="character" w:customStyle="1" w:styleId="21">
    <w:name w:val="font71"/>
    <w:basedOn w:val="10"/>
    <w:qFormat/>
    <w:uiPriority w:val="0"/>
    <w:rPr>
      <w:rFonts w:ascii="font-weight : 400" w:hAnsi="font-weight : 400" w:eastAsia="font-weight : 400" w:cs="font-weight : 400"/>
      <w:color w:val="000000"/>
      <w:sz w:val="18"/>
      <w:szCs w:val="18"/>
      <w:u w:val="none"/>
    </w:rPr>
  </w:style>
  <w:style w:type="character" w:customStyle="1" w:styleId="22">
    <w:name w:val="font141"/>
    <w:basedOn w:val="10"/>
    <w:qFormat/>
    <w:uiPriority w:val="0"/>
    <w:rPr>
      <w:rFonts w:hint="default" w:ascii="Times New Roman" w:hAnsi="Times New Roman" w:cs="Times New Roman"/>
      <w:color w:val="000000"/>
      <w:sz w:val="18"/>
      <w:szCs w:val="18"/>
      <w:u w:val="none"/>
    </w:rPr>
  </w:style>
  <w:style w:type="character" w:customStyle="1" w:styleId="23">
    <w:name w:val="font3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3340</Words>
  <Characters>3408</Characters>
  <Lines>16</Lines>
  <Paragraphs>4</Paragraphs>
  <TotalTime>6</TotalTime>
  <ScaleCrop>false</ScaleCrop>
  <LinksUpToDate>false</LinksUpToDate>
  <CharactersWithSpaces>3469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2023-01-01T14:51:00Z</dcterms:created>
  <dc:creator>卢峰</dc:creator>
  <cp:lastModifiedBy>cqyj</cp:lastModifiedBy>
  <cp:lastPrinted>2023-04-16T16:34:00Z</cp:lastPrinted>
  <dcterms:modified xsi:type="dcterms:W3CDTF">2023-07-28T09:19:44Z</dcterms:modified>
  <dc:title>                             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415722ECDC384CB597FF56198BC5D08A</vt:lpwstr>
  </property>
</Properties>
</file>